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824201" w14:textId="3B3C21E2" w:rsidR="009E0299" w:rsidRPr="00E82D8F" w:rsidRDefault="009946BD" w:rsidP="009E0299">
      <w:pPr>
        <w:rPr>
          <w:lang w:val="en-GB" w:eastAsia="zh-CN"/>
        </w:rPr>
      </w:pPr>
      <w:r>
        <w:rPr>
          <w:noProof/>
          <w:lang w:val="ru-RU" w:eastAsia="ru-RU"/>
        </w:rPr>
        <w:drawing>
          <wp:anchor distT="0" distB="0" distL="114300" distR="114300" simplePos="0" relativeHeight="251659264" behindDoc="0" locked="0" layoutInCell="1" allowOverlap="1" wp14:anchorId="61AF053E" wp14:editId="5B252653">
            <wp:simplePos x="0" y="0"/>
            <wp:positionH relativeFrom="margin">
              <wp:align>right</wp:align>
            </wp:positionH>
            <wp:positionV relativeFrom="paragraph">
              <wp:posOffset>337185</wp:posOffset>
            </wp:positionV>
            <wp:extent cx="3443768" cy="756453"/>
            <wp:effectExtent l="0" t="0" r="4445" b="5715"/>
            <wp:wrapNone/>
            <wp:docPr id="63"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3768" cy="756453"/>
                    </a:xfrm>
                    <a:prstGeom prst="rect">
                      <a:avLst/>
                    </a:prstGeom>
                    <a:noFill/>
                  </pic:spPr>
                </pic:pic>
              </a:graphicData>
            </a:graphic>
          </wp:anchor>
        </w:drawing>
      </w:r>
      <w:r w:rsidRPr="009946BD">
        <w:rPr>
          <w:noProof/>
          <w:lang w:val="ru-RU" w:eastAsia="ru-RU"/>
        </w:rPr>
        <w:drawing>
          <wp:inline distT="0" distB="0" distL="0" distR="0" wp14:anchorId="7BC74217" wp14:editId="3EEEA111">
            <wp:extent cx="962025" cy="1171575"/>
            <wp:effectExtent l="0" t="0" r="0" b="0"/>
            <wp:docPr id="1" name="Grafik 1"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2025" cy="1171575"/>
                    </a:xfrm>
                    <a:prstGeom prst="rect">
                      <a:avLst/>
                    </a:prstGeom>
                    <a:noFill/>
                    <a:ln>
                      <a:noFill/>
                    </a:ln>
                  </pic:spPr>
                </pic:pic>
              </a:graphicData>
            </a:graphic>
          </wp:inline>
        </w:drawing>
      </w:r>
    </w:p>
    <w:p w14:paraId="59ACDAED" w14:textId="77777777" w:rsidR="00DC6FD1" w:rsidRDefault="00DC6FD1" w:rsidP="009E0299">
      <w:pPr>
        <w:spacing w:before="360" w:after="360"/>
        <w:jc w:val="center"/>
        <w:rPr>
          <w:rFonts w:ascii="Times New Roman" w:hAnsi="Times New Roman" w:cs="Times New Roman"/>
          <w:b/>
          <w:sz w:val="28"/>
          <w:szCs w:val="38"/>
          <w:lang w:val="en-GB"/>
        </w:rPr>
      </w:pPr>
    </w:p>
    <w:p w14:paraId="6E8A82DE" w14:textId="77777777" w:rsidR="009946BD" w:rsidRDefault="00DC6FD1" w:rsidP="00DC6FD1">
      <w:pPr>
        <w:tabs>
          <w:tab w:val="center" w:pos="4815"/>
          <w:tab w:val="left" w:pos="8094"/>
        </w:tabs>
        <w:spacing w:before="360" w:after="360"/>
        <w:rPr>
          <w:rFonts w:ascii="Times New Roman" w:hAnsi="Times New Roman" w:cs="Times New Roman"/>
          <w:b/>
          <w:sz w:val="28"/>
          <w:szCs w:val="38"/>
          <w:lang w:val="en-GB"/>
        </w:rPr>
      </w:pPr>
      <w:r>
        <w:rPr>
          <w:rFonts w:ascii="Times New Roman" w:hAnsi="Times New Roman" w:cs="Times New Roman"/>
          <w:b/>
          <w:sz w:val="28"/>
          <w:szCs w:val="38"/>
          <w:lang w:val="en-GB"/>
        </w:rPr>
        <w:tab/>
      </w:r>
    </w:p>
    <w:p w14:paraId="37B4DD4B" w14:textId="52CB7E53" w:rsidR="009E0299" w:rsidRPr="009E0299" w:rsidRDefault="009E0299" w:rsidP="009946BD">
      <w:pPr>
        <w:tabs>
          <w:tab w:val="center" w:pos="4815"/>
          <w:tab w:val="left" w:pos="8094"/>
        </w:tabs>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w:t>
      </w:r>
    </w:p>
    <w:p w14:paraId="7846B42F" w14:textId="5E4460C3"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HIGHER EDUCATION CAPACITY BUILDING</w:t>
      </w:r>
    </w:p>
    <w:p w14:paraId="385DAD1C" w14:textId="77777777" w:rsidR="009E0299" w:rsidRDefault="009E0299" w:rsidP="009E0299">
      <w:pPr>
        <w:spacing w:before="360" w:after="360"/>
        <w:jc w:val="center"/>
        <w:rPr>
          <w:rFonts w:ascii="Times New Roman" w:hAnsi="Times New Roman" w:cs="Times New Roman"/>
          <w:b/>
          <w:sz w:val="28"/>
          <w:szCs w:val="38"/>
          <w:lang w:val="en-GB"/>
        </w:rPr>
      </w:pPr>
    </w:p>
    <w:p w14:paraId="716422C4" w14:textId="77777777" w:rsidR="009E0299" w:rsidRDefault="009E0299" w:rsidP="009E0299">
      <w:pPr>
        <w:spacing w:before="360" w:after="360"/>
        <w:jc w:val="center"/>
        <w:rPr>
          <w:rFonts w:ascii="Times New Roman" w:hAnsi="Times New Roman" w:cs="Times New Roman"/>
          <w:b/>
          <w:sz w:val="28"/>
          <w:szCs w:val="38"/>
          <w:lang w:val="en-GB"/>
        </w:rPr>
      </w:pPr>
    </w:p>
    <w:p w14:paraId="2BC4306B" w14:textId="7CC6CAEF" w:rsidR="009E0299" w:rsidRPr="009E0299" w:rsidRDefault="009E0299" w:rsidP="009E0299">
      <w:pPr>
        <w:spacing w:before="360" w:after="360"/>
        <w:jc w:val="center"/>
        <w:rPr>
          <w:rFonts w:ascii="Times New Roman" w:hAnsi="Times New Roman" w:cs="Times New Roman"/>
          <w:b/>
          <w:sz w:val="28"/>
          <w:szCs w:val="38"/>
          <w:lang w:val="en-GB"/>
        </w:rPr>
      </w:pPr>
      <w:r w:rsidRPr="009E0299">
        <w:rPr>
          <w:rFonts w:ascii="Times New Roman" w:hAnsi="Times New Roman" w:cs="Times New Roman"/>
          <w:b/>
          <w:sz w:val="28"/>
          <w:szCs w:val="38"/>
          <w:lang w:val="en-GB"/>
        </w:rPr>
        <w:t>Erasmus+ Project</w:t>
      </w:r>
    </w:p>
    <w:p w14:paraId="3AC11DBE"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New and Innovative Courses for Precision Agriculture </w:t>
      </w:r>
    </w:p>
    <w:p w14:paraId="1D9EE874" w14:textId="77777777" w:rsidR="009946BD" w:rsidRPr="009946BD" w:rsidRDefault="009946BD" w:rsidP="009946BD">
      <w:pPr>
        <w:spacing w:before="360" w:after="360"/>
        <w:jc w:val="center"/>
        <w:rPr>
          <w:rFonts w:ascii="Times New Roman" w:hAnsi="Times New Roman" w:cs="Times New Roman"/>
          <w:b/>
          <w:sz w:val="32"/>
          <w:szCs w:val="38"/>
          <w:lang w:val="en-GB"/>
        </w:rPr>
      </w:pPr>
      <w:r w:rsidRPr="009946BD">
        <w:rPr>
          <w:rFonts w:ascii="Times New Roman" w:hAnsi="Times New Roman" w:cs="Times New Roman"/>
          <w:b/>
          <w:sz w:val="32"/>
          <w:szCs w:val="38"/>
          <w:lang w:val="en-GB"/>
        </w:rPr>
        <w:t xml:space="preserve">(NICOPA) </w:t>
      </w:r>
    </w:p>
    <w:p w14:paraId="76F4E245" w14:textId="7448693A" w:rsidR="009E0299" w:rsidRDefault="009946BD" w:rsidP="009946BD">
      <w:pPr>
        <w:spacing w:before="360" w:after="360"/>
        <w:jc w:val="center"/>
        <w:rPr>
          <w:rFonts w:ascii="Times New Roman" w:hAnsi="Times New Roman"/>
          <w:bCs/>
          <w:sz w:val="28"/>
          <w:szCs w:val="38"/>
        </w:rPr>
      </w:pPr>
      <w:r w:rsidRPr="009946BD">
        <w:rPr>
          <w:rFonts w:ascii="Times New Roman" w:hAnsi="Times New Roman" w:cs="Times New Roman"/>
          <w:b/>
          <w:sz w:val="32"/>
          <w:szCs w:val="38"/>
          <w:lang w:val="en-GB"/>
        </w:rPr>
        <w:t>Erasmus+ 597985-EPP-1-2018-1-KZ-EPPKA2-CBHE-JP</w:t>
      </w:r>
    </w:p>
    <w:p w14:paraId="5DD2B607" w14:textId="779E03DB" w:rsidR="009E0299" w:rsidRDefault="009E0299" w:rsidP="009E0299">
      <w:pPr>
        <w:spacing w:before="360" w:after="360"/>
        <w:jc w:val="center"/>
        <w:rPr>
          <w:rFonts w:ascii="Times New Roman" w:hAnsi="Times New Roman"/>
          <w:bCs/>
          <w:sz w:val="28"/>
          <w:szCs w:val="38"/>
        </w:rPr>
      </w:pPr>
    </w:p>
    <w:p w14:paraId="0406D62F" w14:textId="77777777" w:rsidR="009E0299" w:rsidRDefault="009E0299" w:rsidP="009E0299">
      <w:pPr>
        <w:spacing w:before="360" w:after="360"/>
        <w:jc w:val="center"/>
        <w:rPr>
          <w:rFonts w:ascii="Times New Roman" w:hAnsi="Times New Roman"/>
          <w:bCs/>
          <w:sz w:val="28"/>
          <w:szCs w:val="38"/>
        </w:rPr>
      </w:pPr>
    </w:p>
    <w:p w14:paraId="50E52F23" w14:textId="52918570" w:rsidR="009E0299" w:rsidRPr="00654D00" w:rsidRDefault="00EE0BFB" w:rsidP="009E0299">
      <w:pPr>
        <w:spacing w:before="360" w:after="360"/>
        <w:jc w:val="center"/>
        <w:rPr>
          <w:rFonts w:ascii="Times New Roman" w:hAnsi="Times New Roman"/>
          <w:bCs/>
          <w:sz w:val="28"/>
          <w:szCs w:val="38"/>
        </w:rPr>
      </w:pPr>
      <w:r w:rsidRPr="00654D00">
        <w:rPr>
          <w:rFonts w:ascii="Times New Roman" w:hAnsi="Times New Roman"/>
          <w:bCs/>
          <w:sz w:val="28"/>
          <w:szCs w:val="38"/>
        </w:rPr>
        <w:t>STUDY PROGRAM DESCRIPTION</w:t>
      </w:r>
    </w:p>
    <w:p w14:paraId="0373913B" w14:textId="345242FB" w:rsidR="00654D00" w:rsidRPr="00654D00" w:rsidRDefault="00EE0BFB" w:rsidP="00654D00">
      <w:pPr>
        <w:jc w:val="center"/>
        <w:rPr>
          <w:b/>
          <w:bCs/>
          <w:sz w:val="40"/>
          <w:szCs w:val="40"/>
          <w:lang w:val="tk-TM" w:eastAsia="x-none"/>
        </w:rPr>
      </w:pPr>
      <w:r w:rsidRPr="00654D00">
        <w:rPr>
          <w:rFonts w:ascii="Times New Roman" w:hAnsi="Times New Roman"/>
          <w:b/>
          <w:sz w:val="28"/>
          <w:szCs w:val="38"/>
        </w:rPr>
        <w:t>Name of the program:</w:t>
      </w:r>
      <w:r w:rsidR="00654D00" w:rsidRPr="00654D00">
        <w:rPr>
          <w:rFonts w:ascii="Times New Roman" w:hAnsi="Times New Roman"/>
          <w:b/>
          <w:sz w:val="28"/>
          <w:szCs w:val="38"/>
        </w:rPr>
        <w:t xml:space="preserve"> </w:t>
      </w:r>
      <w:r w:rsidR="006D3707" w:rsidRPr="006D3707">
        <w:rPr>
          <w:rFonts w:ascii="Times New Roman" w:hAnsi="Times New Roman" w:cs="Times New Roman"/>
          <w:b/>
          <w:bCs/>
          <w:sz w:val="28"/>
          <w:szCs w:val="40"/>
          <w:lang w:val="sq-AL" w:eastAsia="x-none"/>
        </w:rPr>
        <w:t>Geodesic equipment</w:t>
      </w:r>
    </w:p>
    <w:p w14:paraId="034E42B6" w14:textId="4B75DB86" w:rsidR="009E0299"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 </w:t>
      </w:r>
    </w:p>
    <w:p w14:paraId="74B3972D" w14:textId="297D9A6E" w:rsidR="00EE0BFB" w:rsidRPr="00654D00" w:rsidRDefault="00EE0BFB" w:rsidP="009E0299">
      <w:pPr>
        <w:spacing w:before="360" w:after="360"/>
        <w:jc w:val="center"/>
        <w:rPr>
          <w:rFonts w:ascii="Times New Roman" w:hAnsi="Times New Roman"/>
          <w:b/>
          <w:sz w:val="28"/>
          <w:szCs w:val="38"/>
        </w:rPr>
      </w:pPr>
      <w:r w:rsidRPr="00654D00">
        <w:rPr>
          <w:rFonts w:ascii="Times New Roman" w:hAnsi="Times New Roman"/>
          <w:b/>
          <w:sz w:val="28"/>
          <w:szCs w:val="38"/>
        </w:rPr>
        <w:t xml:space="preserve">University: </w:t>
      </w:r>
      <w:r w:rsidR="006D3707">
        <w:rPr>
          <w:rFonts w:ascii="Times New Roman" w:hAnsi="Times New Roman"/>
          <w:b/>
          <w:sz w:val="28"/>
          <w:szCs w:val="38"/>
        </w:rPr>
        <w:t>Turkmen state architecture and construction institute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3481"/>
        <w:gridCol w:w="1608"/>
        <w:gridCol w:w="3105"/>
      </w:tblGrid>
      <w:tr w:rsidR="00EE0BFB" w:rsidRPr="00825BE3" w14:paraId="38500548" w14:textId="77777777" w:rsidTr="00EE0BFB">
        <w:trPr>
          <w:trHeight w:val="452"/>
        </w:trPr>
        <w:tc>
          <w:tcPr>
            <w:tcW w:w="1327" w:type="dxa"/>
            <w:tcBorders>
              <w:right w:val="nil"/>
            </w:tcBorders>
          </w:tcPr>
          <w:p w14:paraId="24A185DA" w14:textId="71754A6A" w:rsidR="00EE0BFB" w:rsidRPr="008B0F2F" w:rsidRDefault="009E0299" w:rsidP="00654D00">
            <w:pPr>
              <w:spacing w:after="0" w:line="240" w:lineRule="auto"/>
              <w:rPr>
                <w:rFonts w:cstheme="minorHAnsi"/>
              </w:rPr>
            </w:pPr>
            <w:r w:rsidRPr="00E82D8F">
              <w:rPr>
                <w:rFonts w:ascii="Arial" w:hAnsi="Arial" w:cs="Arial"/>
                <w:b/>
                <w:color w:val="FF0000"/>
                <w:sz w:val="32"/>
                <w:szCs w:val="28"/>
                <w:lang w:val="en-GB"/>
              </w:rPr>
              <w:lastRenderedPageBreak/>
              <w:br w:type="page"/>
            </w:r>
            <w:r w:rsidR="008B0F2F" w:rsidRPr="008B0F2F">
              <w:rPr>
                <w:rFonts w:cstheme="minorHAnsi"/>
                <w:b/>
              </w:rPr>
              <w:t>Program</w:t>
            </w:r>
            <w:r w:rsidR="00EE0BFB" w:rsidRPr="008B0F2F">
              <w:rPr>
                <w:rFonts w:cstheme="minorHAnsi"/>
                <w:b/>
              </w:rPr>
              <w:t xml:space="preserve"> title</w:t>
            </w:r>
            <w:r w:rsidR="00EE0BFB" w:rsidRPr="008B0F2F">
              <w:rPr>
                <w:rFonts w:cstheme="minorHAnsi"/>
              </w:rPr>
              <w:t xml:space="preserve">: </w:t>
            </w:r>
          </w:p>
        </w:tc>
        <w:tc>
          <w:tcPr>
            <w:tcW w:w="3481" w:type="dxa"/>
            <w:tcBorders>
              <w:left w:val="nil"/>
            </w:tcBorders>
          </w:tcPr>
          <w:p w14:paraId="6398D163" w14:textId="3D19C3CD" w:rsidR="00EE0BFB" w:rsidRPr="006D3707" w:rsidRDefault="006D3707" w:rsidP="00654D00">
            <w:pPr>
              <w:pStyle w:val="1"/>
              <w:spacing w:before="0" w:after="0"/>
              <w:rPr>
                <w:rFonts w:asciiTheme="minorHAnsi" w:hAnsiTheme="minorHAnsi" w:cstheme="minorHAnsi"/>
                <w:b w:val="0"/>
                <w:sz w:val="22"/>
                <w:szCs w:val="22"/>
              </w:rPr>
            </w:pPr>
            <w:r w:rsidRPr="006D3707">
              <w:rPr>
                <w:rFonts w:ascii="Arial Narrow" w:eastAsiaTheme="minorEastAsia" w:hAnsi="Arial Narrow" w:cs="Times New Roman"/>
                <w:b w:val="0"/>
                <w:sz w:val="22"/>
                <w:szCs w:val="24"/>
                <w:lang w:val="en-US"/>
              </w:rPr>
              <w:t>Geodesic equipment</w:t>
            </w:r>
          </w:p>
        </w:tc>
        <w:tc>
          <w:tcPr>
            <w:tcW w:w="1608" w:type="dxa"/>
            <w:tcBorders>
              <w:right w:val="nil"/>
            </w:tcBorders>
          </w:tcPr>
          <w:p w14:paraId="2D538B28" w14:textId="77777777" w:rsidR="00EE0BFB" w:rsidRDefault="00EE0BFB" w:rsidP="00654D00">
            <w:pPr>
              <w:spacing w:after="0" w:line="240" w:lineRule="auto"/>
              <w:rPr>
                <w:rFonts w:cstheme="minorHAnsi"/>
                <w:b/>
              </w:rPr>
            </w:pPr>
            <w:r w:rsidRPr="008B0F2F">
              <w:rPr>
                <w:rFonts w:cstheme="minorHAnsi"/>
                <w:b/>
              </w:rPr>
              <w:t>University:</w:t>
            </w:r>
          </w:p>
          <w:p w14:paraId="78A5B0F5" w14:textId="18602D95" w:rsidR="00654D00" w:rsidRPr="00654D00" w:rsidRDefault="00654D00" w:rsidP="00654D00">
            <w:pPr>
              <w:spacing w:after="0" w:line="240" w:lineRule="auto"/>
              <w:rPr>
                <w:rFonts w:cstheme="minorHAnsi"/>
              </w:rPr>
            </w:pPr>
          </w:p>
        </w:tc>
        <w:tc>
          <w:tcPr>
            <w:tcW w:w="3105" w:type="dxa"/>
            <w:tcBorders>
              <w:left w:val="nil"/>
            </w:tcBorders>
          </w:tcPr>
          <w:p w14:paraId="078299B9" w14:textId="76EBFD41" w:rsidR="00EE0BFB" w:rsidRPr="006D3707" w:rsidRDefault="006D3707" w:rsidP="00654D00">
            <w:pPr>
              <w:spacing w:after="0" w:line="240" w:lineRule="auto"/>
              <w:rPr>
                <w:rFonts w:cstheme="minorHAnsi"/>
                <w:i/>
                <w:iCs/>
              </w:rPr>
            </w:pPr>
            <w:r w:rsidRPr="006D3707">
              <w:rPr>
                <w:rFonts w:ascii="Times New Roman" w:hAnsi="Times New Roman"/>
                <w:szCs w:val="38"/>
              </w:rPr>
              <w:t>Turkmen state architecture and construction institute</w:t>
            </w:r>
          </w:p>
        </w:tc>
      </w:tr>
      <w:tr w:rsidR="00EE0BFB" w:rsidRPr="00825BE3" w14:paraId="5611DD49" w14:textId="77777777" w:rsidTr="00EE0BFB">
        <w:trPr>
          <w:trHeight w:val="416"/>
        </w:trPr>
        <w:tc>
          <w:tcPr>
            <w:tcW w:w="1327" w:type="dxa"/>
            <w:tcBorders>
              <w:right w:val="nil"/>
            </w:tcBorders>
          </w:tcPr>
          <w:p w14:paraId="70E76209" w14:textId="775F21B1" w:rsidR="00EE0BFB" w:rsidRPr="008B0F2F" w:rsidRDefault="00EE0BFB" w:rsidP="00654D00">
            <w:pPr>
              <w:spacing w:after="0" w:line="240" w:lineRule="auto"/>
              <w:rPr>
                <w:rFonts w:cstheme="minorHAnsi"/>
              </w:rPr>
            </w:pPr>
            <w:r w:rsidRPr="008B0F2F">
              <w:rPr>
                <w:rFonts w:cstheme="minorHAnsi"/>
                <w:b/>
              </w:rPr>
              <w:t>Degree</w:t>
            </w:r>
            <w:r w:rsidRPr="008B0F2F">
              <w:rPr>
                <w:rFonts w:cstheme="minorHAnsi"/>
              </w:rPr>
              <w:t xml:space="preserve">: </w:t>
            </w:r>
            <w:r w:rsidR="00654D00">
              <w:rPr>
                <w:rFonts w:cstheme="minorHAnsi"/>
              </w:rPr>
              <w:t xml:space="preserve"> </w:t>
            </w:r>
          </w:p>
        </w:tc>
        <w:tc>
          <w:tcPr>
            <w:tcW w:w="3481" w:type="dxa"/>
            <w:tcBorders>
              <w:left w:val="nil"/>
            </w:tcBorders>
          </w:tcPr>
          <w:p w14:paraId="77A8ED06" w14:textId="565FA218" w:rsidR="00EE0BFB" w:rsidRPr="008B0F2F" w:rsidRDefault="00654D00" w:rsidP="00440EA1">
            <w:pPr>
              <w:spacing w:after="0" w:line="240" w:lineRule="auto"/>
              <w:rPr>
                <w:rFonts w:cstheme="minorHAnsi"/>
                <w:i/>
              </w:rPr>
            </w:pPr>
            <w:r>
              <w:rPr>
                <w:rFonts w:cstheme="minorHAnsi"/>
              </w:rPr>
              <w:t>Specia</w:t>
            </w:r>
            <w:r w:rsidR="006D3707">
              <w:rPr>
                <w:rFonts w:cstheme="minorHAnsi"/>
              </w:rPr>
              <w:t>li</w:t>
            </w:r>
            <w:r>
              <w:rPr>
                <w:rFonts w:cstheme="minorHAnsi"/>
              </w:rPr>
              <w:t>st</w:t>
            </w:r>
          </w:p>
        </w:tc>
        <w:tc>
          <w:tcPr>
            <w:tcW w:w="1608" w:type="dxa"/>
            <w:tcBorders>
              <w:right w:val="nil"/>
            </w:tcBorders>
          </w:tcPr>
          <w:p w14:paraId="269A05D4" w14:textId="7B05AC85" w:rsidR="00EE0BFB" w:rsidRPr="008B0F2F" w:rsidRDefault="00242F4E" w:rsidP="00440EA1">
            <w:pPr>
              <w:spacing w:after="0" w:line="240" w:lineRule="auto"/>
              <w:rPr>
                <w:rFonts w:cstheme="minorHAnsi"/>
              </w:rPr>
            </w:pPr>
            <w:r w:rsidRPr="008B0F2F">
              <w:rPr>
                <w:rFonts w:cstheme="minorHAnsi"/>
                <w:b/>
              </w:rPr>
              <w:t>Standard period of study:</w:t>
            </w:r>
          </w:p>
        </w:tc>
        <w:tc>
          <w:tcPr>
            <w:tcW w:w="3105" w:type="dxa"/>
            <w:tcBorders>
              <w:left w:val="nil"/>
            </w:tcBorders>
          </w:tcPr>
          <w:p w14:paraId="7DDE5939" w14:textId="36459655" w:rsidR="00EE0BFB" w:rsidRPr="008B0F2F" w:rsidRDefault="00173FB2" w:rsidP="00440EA1">
            <w:pPr>
              <w:spacing w:after="0" w:line="240" w:lineRule="auto"/>
              <w:rPr>
                <w:rFonts w:cstheme="minorHAnsi"/>
              </w:rPr>
            </w:pPr>
            <w:r>
              <w:rPr>
                <w:rFonts w:cstheme="minorHAnsi"/>
              </w:rPr>
              <w:t>106</w:t>
            </w:r>
            <w:r w:rsidR="00654D00">
              <w:rPr>
                <w:rFonts w:cstheme="minorHAnsi"/>
              </w:rPr>
              <w:t xml:space="preserve"> hours</w:t>
            </w:r>
          </w:p>
        </w:tc>
      </w:tr>
      <w:tr w:rsidR="008B0F2F" w:rsidRPr="00825BE3" w14:paraId="12D41C31" w14:textId="77777777" w:rsidTr="004271BE">
        <w:tc>
          <w:tcPr>
            <w:tcW w:w="1327" w:type="dxa"/>
            <w:tcBorders>
              <w:right w:val="nil"/>
            </w:tcBorders>
          </w:tcPr>
          <w:p w14:paraId="6D722878" w14:textId="7383B75E" w:rsidR="008B0F2F" w:rsidRPr="008B0F2F" w:rsidRDefault="008B0F2F" w:rsidP="00EE0BFB">
            <w:pPr>
              <w:spacing w:after="0" w:line="240" w:lineRule="auto"/>
              <w:rPr>
                <w:rFonts w:cstheme="minorHAnsi"/>
                <w:b/>
              </w:rPr>
            </w:pPr>
            <w:r w:rsidRPr="008B0F2F">
              <w:rPr>
                <w:rFonts w:cstheme="minorHAnsi"/>
                <w:b/>
              </w:rPr>
              <w:t xml:space="preserve">Web link of the university:   </w:t>
            </w:r>
          </w:p>
        </w:tc>
        <w:tc>
          <w:tcPr>
            <w:tcW w:w="8194" w:type="dxa"/>
            <w:gridSpan w:val="3"/>
            <w:tcBorders>
              <w:left w:val="nil"/>
            </w:tcBorders>
          </w:tcPr>
          <w:p w14:paraId="225E32EB" w14:textId="746D208D"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8B0F2F" w:rsidRPr="00825BE3" w14:paraId="71995A2A" w14:textId="77777777" w:rsidTr="0025331B">
        <w:tc>
          <w:tcPr>
            <w:tcW w:w="1327" w:type="dxa"/>
            <w:tcBorders>
              <w:right w:val="nil"/>
            </w:tcBorders>
          </w:tcPr>
          <w:p w14:paraId="066323D9" w14:textId="5FCA7C7D" w:rsidR="008B0F2F" w:rsidRPr="008B0F2F" w:rsidRDefault="008B0F2F" w:rsidP="00EE0BFB">
            <w:pPr>
              <w:spacing w:after="0" w:line="240" w:lineRule="auto"/>
              <w:rPr>
                <w:rFonts w:cstheme="minorHAnsi"/>
                <w:b/>
              </w:rPr>
            </w:pPr>
            <w:r w:rsidRPr="008B0F2F">
              <w:rPr>
                <w:rFonts w:cstheme="minorHAnsi"/>
                <w:b/>
              </w:rPr>
              <w:t xml:space="preserve">Web link of the program:   </w:t>
            </w:r>
          </w:p>
        </w:tc>
        <w:tc>
          <w:tcPr>
            <w:tcW w:w="8194" w:type="dxa"/>
            <w:gridSpan w:val="3"/>
            <w:tcBorders>
              <w:left w:val="nil"/>
            </w:tcBorders>
          </w:tcPr>
          <w:p w14:paraId="45B5FC35" w14:textId="2CDF65E1" w:rsidR="008B0F2F" w:rsidRPr="008B0F2F" w:rsidRDefault="00654D00" w:rsidP="00EE0BFB">
            <w:pPr>
              <w:spacing w:after="0" w:line="240" w:lineRule="auto"/>
              <w:rPr>
                <w:rFonts w:cstheme="minorHAnsi"/>
                <w:i/>
                <w:lang w:eastAsia="zh-CN"/>
              </w:rPr>
            </w:pPr>
            <w:r w:rsidRPr="00654D00">
              <w:rPr>
                <w:rFonts w:cstheme="minorHAnsi"/>
                <w:i/>
                <w:lang w:eastAsia="zh-CN"/>
              </w:rPr>
              <w:t>tdbgi.edu.tm</w:t>
            </w:r>
          </w:p>
        </w:tc>
      </w:tr>
      <w:tr w:rsidR="00EE0BFB" w:rsidRPr="00825BE3" w14:paraId="6054AF4B" w14:textId="77777777" w:rsidTr="00743D19">
        <w:tc>
          <w:tcPr>
            <w:tcW w:w="1327" w:type="dxa"/>
            <w:tcBorders>
              <w:right w:val="nil"/>
            </w:tcBorders>
          </w:tcPr>
          <w:p w14:paraId="75F489AE" w14:textId="32E24EF4" w:rsidR="00EE0BFB" w:rsidRPr="008B0F2F" w:rsidRDefault="00EE0BFB" w:rsidP="00EE0BFB">
            <w:pPr>
              <w:spacing w:after="0" w:line="240" w:lineRule="auto"/>
              <w:rPr>
                <w:rFonts w:cstheme="minorHAnsi"/>
                <w:b/>
              </w:rPr>
            </w:pPr>
            <w:r w:rsidRPr="008B0F2F">
              <w:rPr>
                <w:rFonts w:cstheme="minorHAnsi"/>
                <w:b/>
              </w:rPr>
              <w:t>Credit points</w:t>
            </w:r>
            <w:r w:rsidR="008B0F2F">
              <w:rPr>
                <w:rFonts w:cstheme="minorHAnsi"/>
                <w:b/>
                <w:lang w:val="ru-RU"/>
              </w:rPr>
              <w:t xml:space="preserve"> (</w:t>
            </w:r>
            <w:r w:rsidR="008B0F2F">
              <w:rPr>
                <w:rFonts w:cstheme="minorHAnsi"/>
                <w:b/>
              </w:rPr>
              <w:t>ECTS)</w:t>
            </w:r>
            <w:r w:rsidRPr="008B0F2F">
              <w:rPr>
                <w:rFonts w:cstheme="minorHAnsi"/>
                <w:b/>
              </w:rPr>
              <w:t xml:space="preserve">: </w:t>
            </w:r>
          </w:p>
        </w:tc>
        <w:tc>
          <w:tcPr>
            <w:tcW w:w="3481" w:type="dxa"/>
            <w:tcBorders>
              <w:left w:val="nil"/>
            </w:tcBorders>
          </w:tcPr>
          <w:p w14:paraId="4152CEBF" w14:textId="77777777" w:rsidR="00EE0BFB" w:rsidRPr="008B0F2F" w:rsidRDefault="00EE0BFB" w:rsidP="00EE0BFB">
            <w:pPr>
              <w:pStyle w:val="2"/>
              <w:rPr>
                <w:rFonts w:asciiTheme="minorHAnsi" w:hAnsiTheme="minorHAnsi" w:cstheme="minorHAnsi"/>
                <w:b/>
                <w:color w:val="auto"/>
                <w:sz w:val="22"/>
                <w:szCs w:val="22"/>
              </w:rPr>
            </w:pPr>
          </w:p>
        </w:tc>
        <w:tc>
          <w:tcPr>
            <w:tcW w:w="1608" w:type="dxa"/>
            <w:tcBorders>
              <w:left w:val="nil"/>
              <w:right w:val="nil"/>
            </w:tcBorders>
          </w:tcPr>
          <w:p w14:paraId="20D25D04" w14:textId="3EDE15DF" w:rsidR="00EE0BFB" w:rsidRPr="008B0F2F" w:rsidRDefault="00EE0BFB" w:rsidP="00EE0BFB">
            <w:pPr>
              <w:spacing w:after="0" w:line="240" w:lineRule="auto"/>
              <w:rPr>
                <w:rFonts w:cstheme="minorHAnsi"/>
                <w:b/>
              </w:rPr>
            </w:pPr>
            <w:r w:rsidRPr="008B0F2F">
              <w:rPr>
                <w:rFonts w:cstheme="minorHAnsi"/>
                <w:b/>
              </w:rPr>
              <w:t>Teaching language:</w:t>
            </w:r>
          </w:p>
        </w:tc>
        <w:tc>
          <w:tcPr>
            <w:tcW w:w="3105" w:type="dxa"/>
            <w:tcBorders>
              <w:left w:val="nil"/>
            </w:tcBorders>
          </w:tcPr>
          <w:p w14:paraId="41471DF2" w14:textId="11542821" w:rsidR="00EE0BFB" w:rsidRPr="008B0F2F" w:rsidRDefault="00654D00" w:rsidP="00EE0BFB">
            <w:pPr>
              <w:spacing w:after="0" w:line="240" w:lineRule="auto"/>
              <w:rPr>
                <w:rFonts w:cstheme="minorHAnsi"/>
                <w:i/>
                <w:lang w:eastAsia="zh-CN"/>
              </w:rPr>
            </w:pPr>
            <w:r>
              <w:rPr>
                <w:rFonts w:cstheme="minorHAnsi"/>
                <w:i/>
                <w:lang w:eastAsia="zh-CN"/>
              </w:rPr>
              <w:t>Turkmen</w:t>
            </w:r>
          </w:p>
        </w:tc>
      </w:tr>
      <w:tr w:rsidR="00EE0BFB" w:rsidRPr="00825BE3" w14:paraId="7C9F8D39" w14:textId="77777777" w:rsidTr="00880CEA">
        <w:tc>
          <w:tcPr>
            <w:tcW w:w="1327" w:type="dxa"/>
            <w:tcBorders>
              <w:right w:val="nil"/>
            </w:tcBorders>
          </w:tcPr>
          <w:p w14:paraId="28FA5EA6" w14:textId="10E90210" w:rsidR="00EE0BFB" w:rsidRPr="008B0F2F" w:rsidRDefault="00EE0BFB" w:rsidP="00EE0BFB">
            <w:pPr>
              <w:spacing w:after="0" w:line="240" w:lineRule="auto"/>
              <w:rPr>
                <w:rFonts w:cstheme="minorHAnsi"/>
                <w:b/>
              </w:rPr>
            </w:pPr>
            <w:r w:rsidRPr="008B0F2F">
              <w:rPr>
                <w:rFonts w:cstheme="minorHAnsi"/>
                <w:b/>
              </w:rPr>
              <w:t xml:space="preserve">Contact (email): </w:t>
            </w:r>
          </w:p>
        </w:tc>
        <w:tc>
          <w:tcPr>
            <w:tcW w:w="8194" w:type="dxa"/>
            <w:gridSpan w:val="3"/>
            <w:tcBorders>
              <w:left w:val="nil"/>
            </w:tcBorders>
          </w:tcPr>
          <w:p w14:paraId="682F60C0" w14:textId="62AC322C" w:rsidR="00EE0BFB" w:rsidRPr="008B0F2F" w:rsidRDefault="006D3707" w:rsidP="00EE0BFB">
            <w:pPr>
              <w:spacing w:after="0" w:line="240" w:lineRule="auto"/>
              <w:rPr>
                <w:rFonts w:cstheme="minorHAnsi"/>
                <w:i/>
                <w:lang w:eastAsia="zh-CN"/>
              </w:rPr>
            </w:pPr>
            <w:r>
              <w:rPr>
                <w:rFonts w:cstheme="minorHAnsi"/>
                <w:i/>
                <w:lang w:eastAsia="zh-CN"/>
              </w:rPr>
              <w:t>atageldi2041</w:t>
            </w:r>
            <w:r w:rsidR="00654D00">
              <w:rPr>
                <w:rFonts w:cstheme="minorHAnsi"/>
                <w:i/>
                <w:lang w:eastAsia="zh-CN"/>
              </w:rPr>
              <w:t>@</w:t>
            </w:r>
            <w:r>
              <w:rPr>
                <w:rFonts w:cstheme="minorHAnsi"/>
                <w:i/>
                <w:lang w:eastAsia="zh-CN"/>
              </w:rPr>
              <w:t>gmail</w:t>
            </w:r>
            <w:r w:rsidR="00654D00">
              <w:rPr>
                <w:rFonts w:cstheme="minorHAnsi"/>
                <w:i/>
                <w:lang w:eastAsia="zh-CN"/>
              </w:rPr>
              <w:t>.com</w:t>
            </w:r>
          </w:p>
        </w:tc>
      </w:tr>
      <w:tr w:rsidR="00EE0BFB" w:rsidRPr="00825BE3" w14:paraId="4A3A6741" w14:textId="77777777" w:rsidTr="00EE0BFB">
        <w:tc>
          <w:tcPr>
            <w:tcW w:w="9521" w:type="dxa"/>
            <w:gridSpan w:val="4"/>
          </w:tcPr>
          <w:p w14:paraId="58B59C4F" w14:textId="0A7AF574" w:rsidR="00242F4E" w:rsidRPr="008B0F2F" w:rsidRDefault="008B0F2F" w:rsidP="00F40E52">
            <w:pPr>
              <w:spacing w:after="0" w:line="240" w:lineRule="auto"/>
              <w:rPr>
                <w:rFonts w:cstheme="minorHAnsi"/>
                <w:i/>
                <w:lang w:eastAsia="zh-CN"/>
              </w:rPr>
            </w:pPr>
            <w:r w:rsidRPr="008B0F2F">
              <w:rPr>
                <w:rFonts w:cstheme="minorHAnsi"/>
                <w:b/>
              </w:rPr>
              <w:t>Program</w:t>
            </w:r>
            <w:r w:rsidR="00242F4E" w:rsidRPr="008B0F2F">
              <w:rPr>
                <w:rFonts w:cstheme="minorHAnsi"/>
                <w:b/>
              </w:rPr>
              <w:t xml:space="preserve"> Description: </w:t>
            </w:r>
            <w:r w:rsidR="006D3707">
              <w:rPr>
                <w:rFonts w:cstheme="minorHAnsi"/>
              </w:rPr>
              <w:t>Geodesy-engineers should be able to create modern advanced technologies and implement them in production. In the preparation of the work program, the aim was to fully teach the "</w:t>
            </w:r>
            <w:r w:rsidR="006D3707">
              <w:rPr>
                <w:rFonts w:ascii="Arial Narrow" w:eastAsiaTheme="minorEastAsia" w:hAnsi="Arial Narrow" w:cs="Times New Roman"/>
                <w:sz w:val="24"/>
                <w:szCs w:val="24"/>
                <w:lang w:eastAsia="zh-CN"/>
              </w:rPr>
              <w:t xml:space="preserve">Geodesic </w:t>
            </w:r>
            <w:proofErr w:type="gramStart"/>
            <w:r w:rsidR="006D3707">
              <w:rPr>
                <w:rFonts w:ascii="Arial Narrow" w:eastAsiaTheme="minorEastAsia" w:hAnsi="Arial Narrow" w:cs="Times New Roman"/>
                <w:sz w:val="24"/>
                <w:szCs w:val="24"/>
                <w:lang w:eastAsia="zh-CN"/>
              </w:rPr>
              <w:t>equipment</w:t>
            </w:r>
            <w:r w:rsidR="006D3707">
              <w:rPr>
                <w:rFonts w:cstheme="minorHAnsi"/>
              </w:rPr>
              <w:t xml:space="preserve"> "</w:t>
            </w:r>
            <w:proofErr w:type="gramEnd"/>
            <w:r w:rsidR="006D3707">
              <w:rPr>
                <w:rFonts w:cstheme="minorHAnsi"/>
              </w:rPr>
              <w:t xml:space="preserve"> course to students of construction professions of higher educational institutions - future construction engineers, and to ensure their preparation for mastering special courses in their professional fields. </w:t>
            </w:r>
          </w:p>
        </w:tc>
      </w:tr>
      <w:tr w:rsidR="00EE0BFB" w:rsidRPr="00EA7D98" w14:paraId="42D57B21" w14:textId="77777777" w:rsidTr="00EE0BFB">
        <w:tc>
          <w:tcPr>
            <w:tcW w:w="9521" w:type="dxa"/>
            <w:gridSpan w:val="4"/>
          </w:tcPr>
          <w:p w14:paraId="3D97F950" w14:textId="2FE089BB" w:rsidR="00EE0BFB" w:rsidRPr="008B0F2F" w:rsidRDefault="00EE0BFB" w:rsidP="00EE0BFB">
            <w:pPr>
              <w:spacing w:after="0" w:line="240" w:lineRule="auto"/>
              <w:rPr>
                <w:rFonts w:cstheme="minorHAnsi"/>
              </w:rPr>
            </w:pPr>
            <w:r w:rsidRPr="008B0F2F">
              <w:rPr>
                <w:rFonts w:cstheme="minorHAnsi"/>
                <w:b/>
              </w:rPr>
              <w:t>Objectives</w:t>
            </w:r>
            <w:r w:rsidRPr="008B0F2F">
              <w:rPr>
                <w:rFonts w:cstheme="minorHAnsi"/>
              </w:rPr>
              <w:t>:</w:t>
            </w:r>
            <w:r w:rsidR="007C019E">
              <w:t xml:space="preserve"> </w:t>
            </w:r>
            <w:r w:rsidR="006D3707" w:rsidRPr="006D3707">
              <w:rPr>
                <w:rFonts w:cstheme="minorHAnsi"/>
              </w:rPr>
              <w:t>It aims to make students proficient in complex geodetic work and various types of geodetic measurements and to provide students with in-depth knowledge of geodesy.</w:t>
            </w:r>
          </w:p>
          <w:p w14:paraId="44065AC8" w14:textId="4EE044C1" w:rsidR="00242F4E" w:rsidRPr="008B0F2F" w:rsidRDefault="00242F4E" w:rsidP="00EE0BFB">
            <w:pPr>
              <w:spacing w:after="0" w:line="240" w:lineRule="auto"/>
              <w:rPr>
                <w:rFonts w:cstheme="minorHAnsi"/>
                <w:i/>
                <w:lang w:eastAsia="zh-CN"/>
              </w:rPr>
            </w:pPr>
          </w:p>
        </w:tc>
      </w:tr>
      <w:tr w:rsidR="00EE0BFB" w:rsidRPr="00825BE3" w14:paraId="0045E0BD" w14:textId="77777777" w:rsidTr="00EE0BFB">
        <w:tc>
          <w:tcPr>
            <w:tcW w:w="9521" w:type="dxa"/>
            <w:gridSpan w:val="4"/>
          </w:tcPr>
          <w:p w14:paraId="12E17DFA" w14:textId="288A08D7" w:rsidR="00EE0BFB" w:rsidRPr="007C019E" w:rsidRDefault="00242F4E" w:rsidP="00F40E52">
            <w:pPr>
              <w:spacing w:after="0" w:line="240" w:lineRule="auto"/>
              <w:jc w:val="both"/>
              <w:rPr>
                <w:rFonts w:cstheme="minorHAnsi"/>
              </w:rPr>
            </w:pPr>
            <w:r w:rsidRPr="008B0F2F">
              <w:rPr>
                <w:rFonts w:cstheme="minorHAnsi"/>
                <w:b/>
              </w:rPr>
              <w:t>Prerequisites</w:t>
            </w:r>
            <w:r w:rsidR="00EE0BFB" w:rsidRPr="008B0F2F">
              <w:rPr>
                <w:rFonts w:cstheme="minorHAnsi"/>
              </w:rPr>
              <w:t>:</w:t>
            </w:r>
            <w:r w:rsidR="007C019E">
              <w:t xml:space="preserve"> </w:t>
            </w:r>
            <w:bookmarkStart w:id="0" w:name="_GoBack"/>
            <w:r w:rsidR="006D3707" w:rsidRPr="006D3707">
              <w:rPr>
                <w:rFonts w:cstheme="minorHAnsi"/>
              </w:rPr>
              <w:t xml:space="preserve">Professionals educated in this field are required to develop methods and projects for the main geodetic works, topographic mapping, cartographic works, construction sites and geodynamic polygons, as well as developing technologies for carrying out organizational-management and research works in geodesy, aerial </w:t>
            </w:r>
            <w:proofErr w:type="spellStart"/>
            <w:r w:rsidR="006D3707" w:rsidRPr="006D3707">
              <w:rPr>
                <w:rFonts w:cstheme="minorHAnsi"/>
              </w:rPr>
              <w:t>phototopography</w:t>
            </w:r>
            <w:proofErr w:type="spellEnd"/>
            <w:r w:rsidR="006D3707" w:rsidRPr="006D3707">
              <w:rPr>
                <w:rFonts w:cstheme="minorHAnsi"/>
              </w:rPr>
              <w:t xml:space="preserve"> and cartography enterprises.</w:t>
            </w:r>
            <w:bookmarkEnd w:id="0"/>
          </w:p>
          <w:p w14:paraId="6FAAA341" w14:textId="5AF6116D" w:rsidR="00EE0BFB" w:rsidRPr="008B0F2F" w:rsidRDefault="00EE0BFB" w:rsidP="00EE0BFB">
            <w:pPr>
              <w:spacing w:after="0" w:line="240" w:lineRule="auto"/>
              <w:rPr>
                <w:rFonts w:cstheme="minorHAnsi"/>
              </w:rPr>
            </w:pPr>
          </w:p>
        </w:tc>
      </w:tr>
    </w:tbl>
    <w:p w14:paraId="7C91C142" w14:textId="50884DBB" w:rsidR="00406765" w:rsidRDefault="00406765" w:rsidP="00406765">
      <w:pPr>
        <w:jc w:val="both"/>
        <w:rPr>
          <w:rFonts w:ascii="Times New Roman" w:hAnsi="Times New Roman" w:cs="Times New Roman"/>
          <w:sz w:val="24"/>
        </w:rPr>
      </w:pPr>
    </w:p>
    <w:p w14:paraId="52C3B5D4" w14:textId="77777777" w:rsidR="007C019E" w:rsidRDefault="007C019E" w:rsidP="00406765">
      <w:pPr>
        <w:jc w:val="both"/>
        <w:rPr>
          <w:rFonts w:ascii="Times New Roman" w:hAnsi="Times New Roman" w:cs="Times New Roman"/>
          <w:sz w:val="24"/>
        </w:rPr>
      </w:pPr>
    </w:p>
    <w:p w14:paraId="3B3FDCEB" w14:textId="77777777" w:rsidR="007C019E" w:rsidRDefault="007C019E" w:rsidP="00406765">
      <w:pPr>
        <w:jc w:val="both"/>
        <w:rPr>
          <w:rFonts w:ascii="Times New Roman" w:hAnsi="Times New Roman" w:cs="Times New Roman"/>
          <w:sz w:val="24"/>
        </w:rPr>
      </w:pPr>
    </w:p>
    <w:p w14:paraId="1C0AEE3A" w14:textId="77777777" w:rsidR="007C019E" w:rsidRDefault="007C019E" w:rsidP="00406765">
      <w:pPr>
        <w:jc w:val="both"/>
        <w:rPr>
          <w:rFonts w:ascii="Times New Roman" w:hAnsi="Times New Roman" w:cs="Times New Roman"/>
          <w:sz w:val="24"/>
        </w:rPr>
      </w:pPr>
    </w:p>
    <w:p w14:paraId="6A61EC27" w14:textId="77777777" w:rsidR="007C019E" w:rsidRDefault="007C019E" w:rsidP="00406765">
      <w:pPr>
        <w:jc w:val="both"/>
        <w:rPr>
          <w:rFonts w:ascii="Times New Roman" w:hAnsi="Times New Roman" w:cs="Times New Roman"/>
          <w:sz w:val="24"/>
        </w:rPr>
      </w:pPr>
    </w:p>
    <w:p w14:paraId="49AD8024" w14:textId="77777777" w:rsidR="007C019E" w:rsidRDefault="007C019E" w:rsidP="00406765">
      <w:pPr>
        <w:jc w:val="both"/>
        <w:rPr>
          <w:rFonts w:ascii="Times New Roman" w:hAnsi="Times New Roman" w:cs="Times New Roman"/>
          <w:sz w:val="24"/>
        </w:rPr>
      </w:pPr>
    </w:p>
    <w:p w14:paraId="2019B51B" w14:textId="77777777" w:rsidR="007C019E" w:rsidRDefault="007C019E" w:rsidP="00406765">
      <w:pPr>
        <w:jc w:val="both"/>
        <w:rPr>
          <w:rFonts w:ascii="Times New Roman" w:hAnsi="Times New Roman" w:cs="Times New Roman"/>
          <w:sz w:val="24"/>
        </w:rPr>
      </w:pPr>
    </w:p>
    <w:p w14:paraId="6ACF851E" w14:textId="77777777" w:rsidR="004B6E0A" w:rsidRDefault="004B6E0A" w:rsidP="00406765">
      <w:pPr>
        <w:jc w:val="both"/>
        <w:rPr>
          <w:rFonts w:ascii="Times New Roman" w:hAnsi="Times New Roman" w:cs="Times New Roman"/>
          <w:sz w:val="24"/>
        </w:rPr>
      </w:pPr>
    </w:p>
    <w:p w14:paraId="15457FFD" w14:textId="77777777" w:rsidR="007C019E" w:rsidRDefault="007C019E" w:rsidP="00406765">
      <w:pPr>
        <w:jc w:val="both"/>
        <w:rPr>
          <w:rFonts w:ascii="Times New Roman" w:hAnsi="Times New Roman" w:cs="Times New Roman"/>
          <w:sz w:val="24"/>
        </w:rPr>
      </w:pPr>
    </w:p>
    <w:p w14:paraId="264BC2B6" w14:textId="77777777" w:rsidR="007C019E" w:rsidRDefault="007C019E" w:rsidP="00406765">
      <w:pPr>
        <w:jc w:val="both"/>
        <w:rPr>
          <w:rFonts w:ascii="Times New Roman" w:hAnsi="Times New Roman" w:cs="Times New Roman"/>
          <w:sz w:val="24"/>
        </w:rPr>
      </w:pPr>
    </w:p>
    <w:p w14:paraId="5410A5F8" w14:textId="77777777" w:rsidR="006D3707" w:rsidRDefault="006D3707" w:rsidP="00406765">
      <w:pPr>
        <w:jc w:val="both"/>
        <w:rPr>
          <w:rFonts w:ascii="Times New Roman" w:hAnsi="Times New Roman" w:cs="Times New Roman"/>
          <w:sz w:val="24"/>
        </w:rPr>
      </w:pPr>
    </w:p>
    <w:p w14:paraId="1DBC0F89" w14:textId="77777777" w:rsidR="006D3707" w:rsidRDefault="006D3707" w:rsidP="00406765">
      <w:pPr>
        <w:jc w:val="both"/>
        <w:rPr>
          <w:rFonts w:ascii="Times New Roman" w:hAnsi="Times New Roman" w:cs="Times New Roman"/>
          <w:sz w:val="24"/>
        </w:rPr>
      </w:pPr>
    </w:p>
    <w:p w14:paraId="437983A1" w14:textId="77777777" w:rsidR="007C019E" w:rsidRDefault="007C019E" w:rsidP="00406765">
      <w:pPr>
        <w:jc w:val="both"/>
        <w:rPr>
          <w:rFonts w:ascii="Times New Roman" w:hAnsi="Times New Roman" w:cs="Times New Roman"/>
          <w:sz w:val="24"/>
        </w:rPr>
      </w:pPr>
    </w:p>
    <w:p w14:paraId="7A32B622" w14:textId="0B54CC5E" w:rsidR="00597528" w:rsidRPr="00597528" w:rsidRDefault="00597528" w:rsidP="00597528">
      <w:pPr>
        <w:spacing w:after="0" w:line="240" w:lineRule="auto"/>
        <w:jc w:val="center"/>
        <w:rPr>
          <w:rFonts w:ascii="Times New Roman" w:eastAsia="Times New Roman" w:hAnsi="Times New Roman" w:cs="Times New Roman"/>
          <w:b/>
          <w:sz w:val="28"/>
          <w:szCs w:val="28"/>
          <w:lang w:val="cs-CZ" w:eastAsia="ru-RU"/>
        </w:rPr>
      </w:pPr>
      <w:r w:rsidRPr="00597528">
        <w:rPr>
          <w:rFonts w:ascii="Times New Roman" w:eastAsia="Times New Roman" w:hAnsi="Times New Roman" w:cs="Times New Roman"/>
          <w:b/>
          <w:sz w:val="28"/>
          <w:szCs w:val="28"/>
          <w:lang w:val="cs-CZ" w:eastAsia="ru-RU"/>
        </w:rPr>
        <w:lastRenderedPageBreak/>
        <w:t>I.DERSIŇ MAZMUNY</w:t>
      </w:r>
    </w:p>
    <w:p w14:paraId="06822A1F" w14:textId="24D15B2D"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Pr>
          <w:rFonts w:ascii="Times New Roman" w:eastAsia="Times New Roman" w:hAnsi="Times New Roman" w:cs="Times New Roman"/>
          <w:b/>
          <w:sz w:val="28"/>
          <w:szCs w:val="28"/>
          <w:lang w:val="cs-CZ" w:eastAsia="ru-RU"/>
        </w:rPr>
        <w:t>I</w:t>
      </w:r>
      <w:r w:rsidRPr="00597528">
        <w:rPr>
          <w:rFonts w:ascii="Times New Roman" w:eastAsia="Times New Roman" w:hAnsi="Times New Roman" w:cs="Times New Roman"/>
          <w:b/>
          <w:sz w:val="28"/>
          <w:szCs w:val="28"/>
          <w:lang w:val="cs-CZ" w:eastAsia="ru-RU"/>
        </w:rPr>
        <w:t>.1.</w:t>
      </w:r>
      <w:r w:rsidRPr="00597528">
        <w:rPr>
          <w:rFonts w:ascii="Times New Roman" w:eastAsia="Times New Roman" w:hAnsi="Times New Roman" w:cs="Times New Roman"/>
          <w:b/>
          <w:sz w:val="28"/>
          <w:szCs w:val="28"/>
          <w:lang w:val="tk-TM" w:eastAsia="ru-RU"/>
        </w:rPr>
        <w:t>UMUMY OKUWLAR</w:t>
      </w:r>
    </w:p>
    <w:p w14:paraId="4A968CCD" w14:textId="77777777" w:rsidR="00597528" w:rsidRPr="00597528" w:rsidRDefault="00597528" w:rsidP="00597528">
      <w:pPr>
        <w:spacing w:after="0" w:line="240" w:lineRule="auto"/>
        <w:rPr>
          <w:rFonts w:ascii="Times New Roman" w:eastAsia="Times New Roman" w:hAnsi="Times New Roman" w:cs="Times New Roman"/>
          <w:sz w:val="20"/>
          <w:szCs w:val="20"/>
          <w:lang w:val="cs-CZ"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8033"/>
        <w:gridCol w:w="850"/>
      </w:tblGrid>
      <w:tr w:rsidR="00597528" w:rsidRPr="00597528" w14:paraId="3ACE335E" w14:textId="77777777" w:rsidTr="00D84E57">
        <w:trPr>
          <w:cantSplit/>
          <w:trHeight w:val="395"/>
        </w:trPr>
        <w:tc>
          <w:tcPr>
            <w:tcW w:w="756" w:type="dxa"/>
            <w:vAlign w:val="center"/>
          </w:tcPr>
          <w:p w14:paraId="0CA46E64"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cs-CZ" w:eastAsia="ru-RU"/>
              </w:rPr>
            </w:pPr>
            <w:r w:rsidRPr="00597528">
              <w:rPr>
                <w:rFonts w:ascii="Times New Roman" w:eastAsia="Times New Roman" w:hAnsi="Times New Roman" w:cs="Times New Roman"/>
                <w:b/>
                <w:sz w:val="28"/>
                <w:szCs w:val="28"/>
                <w:lang w:val="cs-CZ" w:eastAsia="ru-RU"/>
              </w:rPr>
              <w:t>T/b</w:t>
            </w:r>
          </w:p>
        </w:tc>
        <w:tc>
          <w:tcPr>
            <w:tcW w:w="8033" w:type="dxa"/>
            <w:vAlign w:val="center"/>
          </w:tcPr>
          <w:p w14:paraId="1B2BA49C" w14:textId="77777777" w:rsidR="00597528" w:rsidRPr="00597528" w:rsidRDefault="00597528" w:rsidP="00597528">
            <w:pPr>
              <w:keepNext/>
              <w:spacing w:after="0" w:line="240" w:lineRule="auto"/>
              <w:ind w:left="-108" w:right="-108"/>
              <w:jc w:val="center"/>
              <w:outlineLvl w:val="3"/>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cs-CZ" w:eastAsia="ru-RU"/>
              </w:rPr>
              <w:t xml:space="preserve">Temalar </w:t>
            </w:r>
          </w:p>
        </w:tc>
        <w:tc>
          <w:tcPr>
            <w:tcW w:w="850" w:type="dxa"/>
            <w:vAlign w:val="center"/>
          </w:tcPr>
          <w:p w14:paraId="7456A393" w14:textId="77777777" w:rsidR="00597528" w:rsidRPr="00597528" w:rsidRDefault="00597528" w:rsidP="00597528">
            <w:pPr>
              <w:spacing w:after="0" w:line="240" w:lineRule="auto"/>
              <w:ind w:left="-108" w:right="-108"/>
              <w:jc w:val="center"/>
              <w:rPr>
                <w:rFonts w:ascii="Times New Roman" w:eastAsia="Times New Roman" w:hAnsi="Times New Roman" w:cs="Times New Roman"/>
                <w:b/>
                <w:sz w:val="28"/>
                <w:szCs w:val="28"/>
                <w:lang w:val="cs-CZ" w:eastAsia="ru-RU"/>
              </w:rPr>
            </w:pPr>
            <w:r w:rsidRPr="00597528">
              <w:rPr>
                <w:rFonts w:ascii="Times New Roman" w:eastAsia="Times New Roman" w:hAnsi="Times New Roman" w:cs="Times New Roman"/>
                <w:b/>
                <w:sz w:val="28"/>
                <w:szCs w:val="28"/>
                <w:lang w:val="cs-CZ" w:eastAsia="ru-RU"/>
              </w:rPr>
              <w:t>Sagat sany</w:t>
            </w:r>
          </w:p>
        </w:tc>
      </w:tr>
      <w:tr w:rsidR="00597528" w:rsidRPr="00597528" w14:paraId="6561F7D8" w14:textId="77777777" w:rsidTr="00D84E57">
        <w:trPr>
          <w:trHeight w:val="356"/>
        </w:trPr>
        <w:tc>
          <w:tcPr>
            <w:tcW w:w="9639" w:type="dxa"/>
            <w:gridSpan w:val="3"/>
            <w:vAlign w:val="center"/>
          </w:tcPr>
          <w:p w14:paraId="13956575"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sq-AL" w:eastAsia="ru-RU"/>
              </w:rPr>
            </w:pPr>
            <w:r w:rsidRPr="00597528">
              <w:rPr>
                <w:rFonts w:ascii="Times New Roman" w:eastAsia="Times New Roman" w:hAnsi="Times New Roman" w:cs="Times New Roman"/>
                <w:b/>
                <w:sz w:val="28"/>
                <w:szCs w:val="28"/>
                <w:lang w:val="sq-AL" w:eastAsia="ru-RU"/>
              </w:rPr>
              <w:t>3</w:t>
            </w:r>
            <w:r w:rsidRPr="00597528">
              <w:rPr>
                <w:rFonts w:ascii="Times New Roman" w:eastAsia="Times New Roman" w:hAnsi="Times New Roman" w:cs="Times New Roman"/>
                <w:b/>
                <w:sz w:val="28"/>
                <w:szCs w:val="28"/>
                <w:lang w:val="ru-RU" w:eastAsia="ru-RU"/>
              </w:rPr>
              <w:t>-</w:t>
            </w:r>
            <w:r w:rsidRPr="00597528">
              <w:rPr>
                <w:rFonts w:ascii="Times New Roman" w:eastAsia="Times New Roman" w:hAnsi="Times New Roman" w:cs="Times New Roman"/>
                <w:b/>
                <w:sz w:val="28"/>
                <w:szCs w:val="28"/>
                <w:lang w:val="sq-AL" w:eastAsia="ru-RU"/>
              </w:rPr>
              <w:t>nji ýarymýyllyk</w:t>
            </w:r>
          </w:p>
        </w:tc>
      </w:tr>
      <w:tr w:rsidR="00597528" w:rsidRPr="00597528" w14:paraId="4F1F6697" w14:textId="77777777" w:rsidTr="00D84E57">
        <w:trPr>
          <w:trHeight w:val="115"/>
        </w:trPr>
        <w:tc>
          <w:tcPr>
            <w:tcW w:w="756" w:type="dxa"/>
          </w:tcPr>
          <w:p w14:paraId="7A6DF81A"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ru-RU" w:eastAsia="ru-RU"/>
              </w:rPr>
            </w:pPr>
            <w:r w:rsidRPr="00597528">
              <w:rPr>
                <w:rFonts w:ascii="Times New Roman" w:eastAsia="Times New Roman" w:hAnsi="Times New Roman" w:cs="Times New Roman"/>
                <w:sz w:val="28"/>
                <w:szCs w:val="28"/>
                <w:lang w:val="ru-RU" w:eastAsia="ru-RU"/>
              </w:rPr>
              <w:t>1</w:t>
            </w:r>
            <w:r w:rsidRPr="00597528">
              <w:rPr>
                <w:rFonts w:ascii="Times New Roman" w:eastAsia="Times New Roman" w:hAnsi="Times New Roman" w:cs="Times New Roman"/>
                <w:sz w:val="28"/>
                <w:szCs w:val="28"/>
                <w:lang w:val="sq-AL" w:eastAsia="ru-RU"/>
              </w:rPr>
              <w:t>.</w:t>
            </w:r>
          </w:p>
        </w:tc>
        <w:tc>
          <w:tcPr>
            <w:tcW w:w="8033" w:type="dxa"/>
          </w:tcPr>
          <w:p w14:paraId="67D3E718"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sq-AL" w:eastAsia="ru-RU"/>
              </w:rPr>
              <w:t>Giriş</w:t>
            </w:r>
          </w:p>
          <w:p w14:paraId="4755620E" w14:textId="77777777" w:rsidR="00597528" w:rsidRPr="00597528" w:rsidRDefault="00597528" w:rsidP="00597528">
            <w:pPr>
              <w:spacing w:after="0" w:line="240" w:lineRule="auto"/>
              <w:jc w:val="both"/>
              <w:rPr>
                <w:rFonts w:ascii="Times New Roman" w:eastAsia="Times New Roman" w:hAnsi="Times New Roman" w:cs="Times New Roman"/>
                <w:b/>
                <w:sz w:val="28"/>
                <w:szCs w:val="28"/>
                <w:lang w:val="sq-AL" w:eastAsia="ru-RU"/>
              </w:rPr>
            </w:pPr>
            <w:r w:rsidRPr="00597528">
              <w:rPr>
                <w:rFonts w:ascii="Times New Roman" w:eastAsia="Times New Roman" w:hAnsi="Times New Roman" w:cs="Times New Roman"/>
                <w:sz w:val="28"/>
                <w:szCs w:val="28"/>
                <w:lang w:val="sq-AL" w:eastAsia="ru-RU"/>
              </w:rPr>
              <w:t xml:space="preserve">Geodezik abzallar barada </w:t>
            </w:r>
            <w:r w:rsidRPr="00597528">
              <w:rPr>
                <w:rFonts w:ascii="Times New Roman" w:eastAsia="Times New Roman" w:hAnsi="Times New Roman" w:cs="Times New Roman"/>
                <w:sz w:val="28"/>
                <w:szCs w:val="28"/>
                <w:lang w:val="tk-TM" w:eastAsia="ru-RU"/>
              </w:rPr>
              <w:t xml:space="preserve">umumy </w:t>
            </w:r>
            <w:r w:rsidRPr="00597528">
              <w:rPr>
                <w:rFonts w:ascii="Times New Roman" w:eastAsia="Times New Roman" w:hAnsi="Times New Roman" w:cs="Times New Roman"/>
                <w:sz w:val="28"/>
                <w:szCs w:val="28"/>
                <w:lang w:val="sq-AL" w:eastAsia="ru-RU"/>
              </w:rPr>
              <w:t>düşünje. Geodezik abzallaryň görnüşleri</w:t>
            </w:r>
            <w:r w:rsidRPr="00597528">
              <w:rPr>
                <w:rFonts w:ascii="Times New Roman" w:eastAsia="Times New Roman" w:hAnsi="Times New Roman" w:cs="Times New Roman"/>
                <w:sz w:val="28"/>
                <w:szCs w:val="28"/>
                <w:lang w:val="tk-TM" w:eastAsia="ru-RU"/>
              </w:rPr>
              <w:t>.</w:t>
            </w:r>
            <w:r w:rsidRPr="00597528">
              <w:rPr>
                <w:rFonts w:ascii="Times New Roman" w:eastAsia="Times New Roman" w:hAnsi="Times New Roman" w:cs="Times New Roman"/>
                <w:b/>
                <w:sz w:val="28"/>
                <w:szCs w:val="28"/>
                <w:lang w:val="sq-AL" w:eastAsia="ru-RU"/>
              </w:rPr>
              <w:t xml:space="preserve"> </w:t>
            </w:r>
            <w:r w:rsidRPr="00597528">
              <w:rPr>
                <w:rFonts w:ascii="Times New Roman" w:eastAsia="Times New Roman" w:hAnsi="Times New Roman" w:cs="Times New Roman"/>
                <w:sz w:val="28"/>
                <w:szCs w:val="28"/>
                <w:lang w:val="sq-AL" w:eastAsia="ru-RU"/>
              </w:rPr>
              <w:t>Geodezik abzallaryň görnüşleri</w:t>
            </w:r>
            <w:r w:rsidRPr="00597528">
              <w:rPr>
                <w:rFonts w:ascii="Times New Roman" w:eastAsia="Times New Roman" w:hAnsi="Times New Roman" w:cs="Times New Roman"/>
                <w:sz w:val="28"/>
                <w:szCs w:val="28"/>
                <w:lang w:val="tk-TM" w:eastAsia="ru-RU"/>
              </w:rPr>
              <w:t xml:space="preserve"> boýunça ulanylýan ýerleri</w:t>
            </w:r>
            <w:r w:rsidRPr="00597528">
              <w:rPr>
                <w:rFonts w:ascii="Times New Roman" w:eastAsia="Times New Roman" w:hAnsi="Times New Roman" w:cs="Times New Roman"/>
                <w:sz w:val="28"/>
                <w:szCs w:val="28"/>
                <w:lang w:val="sq-AL" w:eastAsia="ru-RU"/>
              </w:rPr>
              <w:t>.</w:t>
            </w:r>
            <w:r w:rsidRPr="00597528">
              <w:rPr>
                <w:rFonts w:ascii="Times New Roman" w:eastAsia="Times New Roman" w:hAnsi="Times New Roman" w:cs="Times New Roman"/>
                <w:b/>
                <w:sz w:val="28"/>
                <w:szCs w:val="28"/>
                <w:lang w:val="sq-AL" w:eastAsia="ru-RU"/>
              </w:rPr>
              <w:t xml:space="preserve"> </w:t>
            </w:r>
            <w:r w:rsidRPr="00597528">
              <w:rPr>
                <w:rFonts w:ascii="Times New Roman" w:eastAsia="Times New Roman" w:hAnsi="Times New Roman" w:cs="Times New Roman"/>
                <w:sz w:val="28"/>
                <w:szCs w:val="28"/>
                <w:lang w:val="sq-AL" w:eastAsia="ru-RU"/>
              </w:rPr>
              <w:t>Geodezik abzallary</w:t>
            </w:r>
            <w:r w:rsidRPr="00597528">
              <w:rPr>
                <w:rFonts w:ascii="Times New Roman" w:eastAsia="Times New Roman" w:hAnsi="Times New Roman" w:cs="Times New Roman"/>
                <w:sz w:val="28"/>
                <w:szCs w:val="28"/>
                <w:lang w:val="tk-TM" w:eastAsia="ru-RU"/>
              </w:rPr>
              <w:t xml:space="preserve"> döretmegiň</w:t>
            </w:r>
            <w:r w:rsidRPr="00597528">
              <w:rPr>
                <w:rFonts w:ascii="Times New Roman" w:eastAsia="Times New Roman" w:hAnsi="Times New Roman" w:cs="Times New Roman"/>
                <w:sz w:val="28"/>
                <w:szCs w:val="28"/>
                <w:lang w:val="sq-AL" w:eastAsia="ru-RU"/>
              </w:rPr>
              <w:t xml:space="preserve"> ösüş taryhy.</w:t>
            </w:r>
          </w:p>
        </w:tc>
        <w:tc>
          <w:tcPr>
            <w:tcW w:w="850" w:type="dxa"/>
          </w:tcPr>
          <w:p w14:paraId="319F80DD"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556EFAD2" w14:textId="77777777" w:rsidTr="00D84E57">
        <w:trPr>
          <w:trHeight w:val="64"/>
        </w:trPr>
        <w:tc>
          <w:tcPr>
            <w:tcW w:w="756" w:type="dxa"/>
          </w:tcPr>
          <w:p w14:paraId="02AF9390"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c>
          <w:tcPr>
            <w:tcW w:w="8033" w:type="dxa"/>
          </w:tcPr>
          <w:p w14:paraId="24BCB396"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tk-TM" w:eastAsia="ru-RU"/>
              </w:rPr>
              <w:t>Geodezik abzallaryň esasy düzüm bölekleri</w:t>
            </w:r>
            <w:r w:rsidRPr="00597528">
              <w:rPr>
                <w:rFonts w:ascii="Times New Roman" w:eastAsia="Times New Roman" w:hAnsi="Times New Roman" w:cs="Times New Roman"/>
                <w:b/>
                <w:color w:val="FF0000"/>
                <w:sz w:val="28"/>
                <w:szCs w:val="28"/>
                <w:lang w:val="sq-AL" w:eastAsia="ru-RU"/>
              </w:rPr>
              <w:t>,</w:t>
            </w:r>
            <w:r w:rsidRPr="00597528">
              <w:rPr>
                <w:rFonts w:ascii="Times New Roman" w:eastAsia="Times New Roman" w:hAnsi="Times New Roman" w:cs="Times New Roman"/>
                <w:b/>
                <w:sz w:val="28"/>
                <w:szCs w:val="28"/>
                <w:lang w:val="tk-TM" w:eastAsia="ru-RU"/>
              </w:rPr>
              <w:t xml:space="preserve"> </w:t>
            </w:r>
            <w:r w:rsidRPr="00597528">
              <w:rPr>
                <w:rFonts w:ascii="Times New Roman" w:eastAsia="Times New Roman" w:hAnsi="Times New Roman" w:cs="Times New Roman"/>
                <w:b/>
                <w:sz w:val="28"/>
                <w:szCs w:val="28"/>
                <w:lang w:val="sq-AL" w:eastAsia="ru-RU"/>
              </w:rPr>
              <w:t>optiki gurluşlar</w:t>
            </w:r>
          </w:p>
          <w:p w14:paraId="764244C7"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cs-CZ" w:eastAsia="ru-RU"/>
              </w:rPr>
              <w:t>Aýnalar, prizmalar. Olardan düzülen optiki ulgamlar.</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cs-CZ" w:eastAsia="ru-RU"/>
              </w:rPr>
              <w:t>Geometriki optikanyň kanunlary.</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cs-CZ" w:eastAsia="ru-RU"/>
              </w:rPr>
              <w:t>Optiki linzalar we olarda şekilleri gurmak.</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cs-CZ" w:eastAsia="ru-RU"/>
              </w:rPr>
              <w:t>Linzalaryň ýasalşy.</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cs-CZ" w:eastAsia="ru-RU"/>
              </w:rPr>
              <w:t>Linzalar arkaly döreýän şekilleriň ýoýulmasy. Diafragmalar. Lupa. Mikroskop.</w:t>
            </w:r>
          </w:p>
        </w:tc>
        <w:tc>
          <w:tcPr>
            <w:tcW w:w="850" w:type="dxa"/>
          </w:tcPr>
          <w:p w14:paraId="67557B7B"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278503F2" w14:textId="77777777" w:rsidTr="00D84E57">
        <w:trPr>
          <w:trHeight w:val="167"/>
        </w:trPr>
        <w:tc>
          <w:tcPr>
            <w:tcW w:w="756" w:type="dxa"/>
          </w:tcPr>
          <w:p w14:paraId="1D991BAA"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3.</w:t>
            </w:r>
          </w:p>
        </w:tc>
        <w:tc>
          <w:tcPr>
            <w:tcW w:w="8033" w:type="dxa"/>
          </w:tcPr>
          <w:p w14:paraId="15C70647"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sq-AL" w:eastAsia="ru-RU"/>
              </w:rPr>
              <w:t xml:space="preserve">Deňleýjiler. </w:t>
            </w:r>
          </w:p>
          <w:p w14:paraId="0F488A24" w14:textId="77777777" w:rsidR="00597528" w:rsidRPr="00597528" w:rsidRDefault="00597528" w:rsidP="00597528">
            <w:pPr>
              <w:spacing w:after="0" w:line="240" w:lineRule="auto"/>
              <w:jc w:val="both"/>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sz w:val="28"/>
                <w:szCs w:val="28"/>
                <w:lang w:val="sq-AL" w:eastAsia="ru-RU"/>
              </w:rPr>
              <w:t>Silindriki deňleýjiler: gurluşy, görnüşleri. Tegelek deňleýjiler.</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sq-AL" w:eastAsia="ru-RU"/>
              </w:rPr>
              <w:t>Deňleýjiniň duýgurlugy (çyzyk bölekleriniň bahasy), ony kesgitlemegiň usullary.</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sq-AL" w:eastAsia="ru-RU"/>
              </w:rPr>
              <w:t>Silindrik</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sq-AL" w:eastAsia="ru-RU"/>
              </w:rPr>
              <w:t xml:space="preserve"> deňleýjileri sazlamak.</w:t>
            </w:r>
          </w:p>
        </w:tc>
        <w:tc>
          <w:tcPr>
            <w:tcW w:w="850" w:type="dxa"/>
          </w:tcPr>
          <w:p w14:paraId="6CE85154"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47BFFDCE" w14:textId="77777777" w:rsidTr="00D84E57">
        <w:tc>
          <w:tcPr>
            <w:tcW w:w="756" w:type="dxa"/>
          </w:tcPr>
          <w:p w14:paraId="34F51B47"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br w:type="page"/>
              <w:t>4.</w:t>
            </w:r>
          </w:p>
        </w:tc>
        <w:tc>
          <w:tcPr>
            <w:tcW w:w="8033" w:type="dxa"/>
          </w:tcPr>
          <w:p w14:paraId="3A244DC2"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tk-TM" w:eastAsia="ru-RU"/>
              </w:rPr>
              <w:t>Geodeziki abzallaryň görnüşleri.</w:t>
            </w:r>
          </w:p>
          <w:p w14:paraId="1DC7D296" w14:textId="77777777" w:rsidR="00597528" w:rsidRPr="00597528" w:rsidRDefault="00597528" w:rsidP="00597528">
            <w:pPr>
              <w:spacing w:after="0" w:line="240" w:lineRule="auto"/>
              <w:jc w:val="both"/>
              <w:rPr>
                <w:rFonts w:ascii="Times New Roman" w:eastAsia="Times New Roman" w:hAnsi="Times New Roman" w:cs="Times New Roman"/>
                <w:b/>
                <w:sz w:val="28"/>
                <w:szCs w:val="28"/>
                <w:lang w:val="tk-TM" w:eastAsia="ru-RU"/>
              </w:rPr>
            </w:pPr>
            <w:proofErr w:type="spellStart"/>
            <w:r w:rsidRPr="00597528">
              <w:rPr>
                <w:rFonts w:ascii="Times New Roman" w:eastAsia="Times New Roman" w:hAnsi="Times New Roman" w:cs="Times New Roman"/>
                <w:sz w:val="28"/>
                <w:szCs w:val="28"/>
                <w:lang w:eastAsia="ru-RU"/>
              </w:rPr>
              <w:t>Belentlikleri</w:t>
            </w:r>
            <w:proofErr w:type="spellEnd"/>
            <w:r w:rsidRPr="00597528">
              <w:rPr>
                <w:rFonts w:ascii="Times New Roman" w:eastAsia="Times New Roman" w:hAnsi="Times New Roman" w:cs="Times New Roman"/>
                <w:sz w:val="28"/>
                <w:szCs w:val="28"/>
                <w:lang w:eastAsia="ru-RU"/>
              </w:rPr>
              <w:t xml:space="preserve"> we </w:t>
            </w:r>
            <w:proofErr w:type="spellStart"/>
            <w:r w:rsidRPr="00597528">
              <w:rPr>
                <w:rFonts w:ascii="Times New Roman" w:eastAsia="Times New Roman" w:hAnsi="Times New Roman" w:cs="Times New Roman"/>
                <w:sz w:val="28"/>
                <w:szCs w:val="28"/>
                <w:lang w:eastAsia="ru-RU"/>
              </w:rPr>
              <w:t>beýgelmeleri</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ölçeme</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abzallary</w:t>
            </w:r>
            <w:proofErr w:type="spellEnd"/>
            <w:r w:rsidRPr="00597528">
              <w:rPr>
                <w:rFonts w:ascii="Times New Roman" w:eastAsia="Times New Roman" w:hAnsi="Times New Roman" w:cs="Times New Roman"/>
                <w:sz w:val="28"/>
                <w:szCs w:val="28"/>
                <w:lang w:eastAsia="ru-RU"/>
              </w:rPr>
              <w:t xml:space="preserve">. </w:t>
            </w:r>
            <w:r w:rsidRPr="00597528">
              <w:rPr>
                <w:rFonts w:ascii="Times New Roman" w:eastAsia="Times New Roman" w:hAnsi="Times New Roman" w:cs="Times New Roman"/>
                <w:sz w:val="28"/>
                <w:szCs w:val="28"/>
                <w:lang w:val="tk-TM" w:eastAsia="ru-RU"/>
              </w:rPr>
              <w:t>G</w:t>
            </w:r>
            <w:proofErr w:type="spellStart"/>
            <w:r w:rsidRPr="00597528">
              <w:rPr>
                <w:rFonts w:ascii="Times New Roman" w:eastAsia="Times New Roman" w:hAnsi="Times New Roman" w:cs="Times New Roman"/>
                <w:sz w:val="28"/>
                <w:szCs w:val="28"/>
                <w:lang w:eastAsia="ru-RU"/>
              </w:rPr>
              <w:t>eometriki</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niwelirleme</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abzallary</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Fiziki</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niwelirler</w:t>
            </w:r>
            <w:proofErr w:type="spellEnd"/>
            <w:r w:rsidRPr="00597528">
              <w:rPr>
                <w:rFonts w:ascii="Times New Roman" w:eastAsia="Times New Roman" w:hAnsi="Times New Roman" w:cs="Times New Roman"/>
                <w:sz w:val="28"/>
                <w:szCs w:val="28"/>
                <w:lang w:eastAsia="ru-RU"/>
              </w:rPr>
              <w:t>.</w:t>
            </w:r>
            <w:r w:rsidRPr="00597528">
              <w:rPr>
                <w:rFonts w:ascii="Times New Roman" w:eastAsia="Times New Roman" w:hAnsi="Times New Roman" w:cs="Times New Roman"/>
                <w:sz w:val="28"/>
                <w:szCs w:val="28"/>
                <w:lang w:val="tk-TM" w:eastAsia="ru-RU"/>
              </w:rPr>
              <w:t xml:space="preserve"> </w:t>
            </w:r>
            <w:proofErr w:type="spellStart"/>
            <w:r w:rsidRPr="00597528">
              <w:rPr>
                <w:rFonts w:ascii="Times New Roman" w:eastAsia="Times New Roman" w:hAnsi="Times New Roman" w:cs="Times New Roman"/>
                <w:sz w:val="28"/>
                <w:szCs w:val="28"/>
                <w:lang w:eastAsia="ru-RU"/>
              </w:rPr>
              <w:t>Gidrostatiki</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niwelirler</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şlangly</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niwelir</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maýatnikli</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abzallar</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waterpaslar</w:t>
            </w:r>
            <w:proofErr w:type="spellEnd"/>
            <w:r w:rsidRPr="00597528">
              <w:rPr>
                <w:rFonts w:ascii="Times New Roman" w:eastAsia="Times New Roman" w:hAnsi="Times New Roman" w:cs="Times New Roman"/>
                <w:sz w:val="28"/>
                <w:szCs w:val="28"/>
                <w:lang w:eastAsia="ru-RU"/>
              </w:rPr>
              <w:t xml:space="preserve">, </w:t>
            </w:r>
            <w:proofErr w:type="spellStart"/>
            <w:proofErr w:type="gramStart"/>
            <w:r w:rsidRPr="00597528">
              <w:rPr>
                <w:rFonts w:ascii="Times New Roman" w:eastAsia="Times New Roman" w:hAnsi="Times New Roman" w:cs="Times New Roman"/>
                <w:sz w:val="28"/>
                <w:szCs w:val="28"/>
                <w:lang w:eastAsia="ru-RU"/>
              </w:rPr>
              <w:t>barometrik</w:t>
            </w:r>
            <w:proofErr w:type="spellEnd"/>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niwelirleme</w:t>
            </w:r>
            <w:proofErr w:type="spellEnd"/>
            <w:proofErr w:type="gram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abzallary</w:t>
            </w:r>
            <w:proofErr w:type="spellEnd"/>
            <w:r w:rsidRPr="00597528">
              <w:rPr>
                <w:rFonts w:ascii="Times New Roman" w:eastAsia="Times New Roman" w:hAnsi="Times New Roman" w:cs="Times New Roman"/>
                <w:sz w:val="28"/>
                <w:szCs w:val="28"/>
                <w:lang w:eastAsia="ru-RU"/>
              </w:rPr>
              <w:t>.</w:t>
            </w:r>
          </w:p>
        </w:tc>
        <w:tc>
          <w:tcPr>
            <w:tcW w:w="850" w:type="dxa"/>
          </w:tcPr>
          <w:p w14:paraId="15E6866F"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2</w:t>
            </w:r>
          </w:p>
        </w:tc>
      </w:tr>
      <w:tr w:rsidR="00597528" w:rsidRPr="00597528" w14:paraId="4F4B1D59" w14:textId="77777777" w:rsidTr="00D84E57">
        <w:trPr>
          <w:trHeight w:val="64"/>
        </w:trPr>
        <w:tc>
          <w:tcPr>
            <w:tcW w:w="756" w:type="dxa"/>
          </w:tcPr>
          <w:p w14:paraId="2B78AB7E"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5.</w:t>
            </w:r>
          </w:p>
        </w:tc>
        <w:tc>
          <w:tcPr>
            <w:tcW w:w="8033" w:type="dxa"/>
          </w:tcPr>
          <w:p w14:paraId="4F57CA94"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sq-AL" w:eastAsia="ru-RU"/>
              </w:rPr>
              <w:t xml:space="preserve">Häzirki zaman </w:t>
            </w:r>
            <w:r w:rsidRPr="00597528">
              <w:rPr>
                <w:rFonts w:ascii="Times New Roman" w:eastAsia="Times New Roman" w:hAnsi="Times New Roman" w:cs="Times New Roman"/>
                <w:b/>
                <w:sz w:val="28"/>
                <w:szCs w:val="28"/>
                <w:lang w:val="tk-TM" w:eastAsia="ru-RU"/>
              </w:rPr>
              <w:t>niwelirleri</w:t>
            </w:r>
            <w:r w:rsidRPr="00597528">
              <w:rPr>
                <w:rFonts w:ascii="Times New Roman" w:eastAsia="Times New Roman" w:hAnsi="Times New Roman" w:cs="Times New Roman"/>
                <w:b/>
                <w:sz w:val="28"/>
                <w:szCs w:val="28"/>
                <w:lang w:val="sq-AL" w:eastAsia="ru-RU"/>
              </w:rPr>
              <w:t>.</w:t>
            </w:r>
          </w:p>
          <w:p w14:paraId="76036661" w14:textId="77777777" w:rsidR="00597528" w:rsidRPr="00597528" w:rsidRDefault="00597528" w:rsidP="00597528">
            <w:pPr>
              <w:spacing w:after="0" w:line="240" w:lineRule="auto"/>
              <w:jc w:val="both"/>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sz w:val="28"/>
                <w:szCs w:val="28"/>
                <w:lang w:val="tk-TM" w:eastAsia="ru-RU"/>
              </w:rPr>
              <w:t>Elektron-sanly niwelirler.  Elektron-sanly niwelirleriň  görnüşleri we</w:t>
            </w:r>
            <w:r w:rsidRPr="00597528">
              <w:rPr>
                <w:rFonts w:ascii="Times New Roman" w:eastAsia="Times New Roman" w:hAnsi="Times New Roman" w:cs="Times New Roman"/>
                <w:sz w:val="28"/>
                <w:szCs w:val="28"/>
                <w:lang w:val="sq-AL" w:eastAsia="ru-RU"/>
              </w:rPr>
              <w:t xml:space="preserve"> </w:t>
            </w:r>
            <w:r w:rsidRPr="00597528">
              <w:rPr>
                <w:rFonts w:ascii="Times New Roman" w:eastAsia="Times New Roman" w:hAnsi="Times New Roman" w:cs="Times New Roman"/>
                <w:sz w:val="28"/>
                <w:szCs w:val="28"/>
                <w:lang w:val="tk-TM" w:eastAsia="ru-RU"/>
              </w:rPr>
              <w:t>n</w:t>
            </w:r>
            <w:r w:rsidRPr="00597528">
              <w:rPr>
                <w:rFonts w:ascii="Times New Roman" w:eastAsia="Times New Roman" w:hAnsi="Times New Roman" w:cs="Times New Roman"/>
                <w:sz w:val="28"/>
                <w:szCs w:val="28"/>
                <w:lang w:val="sq-AL" w:eastAsia="ru-RU"/>
              </w:rPr>
              <w:t>iwelirleme tagtajyklary</w:t>
            </w:r>
            <w:r w:rsidRPr="00597528">
              <w:rPr>
                <w:rFonts w:ascii="Times New Roman" w:eastAsia="Times New Roman" w:hAnsi="Times New Roman" w:cs="Times New Roman"/>
                <w:sz w:val="28"/>
                <w:szCs w:val="28"/>
                <w:lang w:val="tk-TM" w:eastAsia="ru-RU"/>
              </w:rPr>
              <w:t>. Lazerli rotasiýa niwelirleri</w:t>
            </w:r>
            <w:r w:rsidRPr="00597528">
              <w:rPr>
                <w:rFonts w:ascii="Times New Roman" w:eastAsia="Times New Roman" w:hAnsi="Times New Roman" w:cs="Times New Roman"/>
                <w:color w:val="FF0000"/>
                <w:sz w:val="28"/>
                <w:szCs w:val="28"/>
                <w:lang w:val="sq-AL" w:eastAsia="ru-RU"/>
              </w:rPr>
              <w:t>,</w:t>
            </w:r>
            <w:r w:rsidRPr="00597528">
              <w:rPr>
                <w:rFonts w:ascii="Times New Roman" w:eastAsia="Times New Roman" w:hAnsi="Times New Roman" w:cs="Times New Roman"/>
                <w:sz w:val="28"/>
                <w:szCs w:val="28"/>
                <w:lang w:val="tk-TM" w:eastAsia="ru-RU"/>
              </w:rPr>
              <w:t xml:space="preserve">  olaryň  gurluşyk-gurnama işlerinde ulanylşy.</w:t>
            </w:r>
          </w:p>
        </w:tc>
        <w:tc>
          <w:tcPr>
            <w:tcW w:w="850" w:type="dxa"/>
          </w:tcPr>
          <w:p w14:paraId="7B7B968A"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2F0E60A9" w14:textId="77777777" w:rsidTr="00D84E57">
        <w:trPr>
          <w:trHeight w:val="780"/>
        </w:trPr>
        <w:tc>
          <w:tcPr>
            <w:tcW w:w="756" w:type="dxa"/>
          </w:tcPr>
          <w:p w14:paraId="32C00023" w14:textId="5A7310B5"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4"/>
                <w:szCs w:val="24"/>
                <w:lang w:val="ru-RU" w:eastAsia="ru-RU"/>
              </w:rPr>
              <w:br w:type="page"/>
            </w:r>
            <w:r w:rsidRPr="00597528">
              <w:rPr>
                <w:rFonts w:ascii="Times New Roman" w:eastAsia="Times New Roman" w:hAnsi="Times New Roman" w:cs="Times New Roman"/>
                <w:sz w:val="28"/>
                <w:szCs w:val="28"/>
                <w:lang w:val="sq-AL" w:eastAsia="ru-RU"/>
              </w:rPr>
              <w:t>6.</w:t>
            </w:r>
          </w:p>
        </w:tc>
        <w:tc>
          <w:tcPr>
            <w:tcW w:w="8033" w:type="dxa"/>
          </w:tcPr>
          <w:p w14:paraId="0AD20A9F"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b/>
                <w:sz w:val="28"/>
                <w:szCs w:val="28"/>
                <w:lang w:val="cs-CZ" w:eastAsia="ru-RU"/>
              </w:rPr>
              <w:t>Teodolitler.Teodolitleriň derňelşi we sazlanşy</w:t>
            </w:r>
            <w:r w:rsidRPr="00597528">
              <w:rPr>
                <w:rFonts w:ascii="Times New Roman" w:eastAsia="Times New Roman" w:hAnsi="Times New Roman" w:cs="Times New Roman"/>
                <w:sz w:val="28"/>
                <w:szCs w:val="28"/>
                <w:lang w:val="sq-AL" w:eastAsia="ru-RU"/>
              </w:rPr>
              <w:t>.</w:t>
            </w:r>
          </w:p>
          <w:p w14:paraId="36EE2950"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cs-CZ" w:eastAsia="ru-RU"/>
              </w:rPr>
              <w:t>Teodolitleri derňe</w:t>
            </w:r>
            <w:r w:rsidRPr="00597528">
              <w:rPr>
                <w:rFonts w:ascii="Times New Roman" w:eastAsia="Times New Roman" w:hAnsi="Times New Roman" w:cs="Times New Roman"/>
                <w:sz w:val="28"/>
                <w:szCs w:val="28"/>
                <w:lang w:val="tk-TM" w:eastAsia="ru-RU"/>
              </w:rPr>
              <w:t>megiň tertibi. Kollimatorlar: görnüşleri, olarda teodolitleri derňemek.</w:t>
            </w:r>
            <w:r w:rsidRPr="00597528">
              <w:rPr>
                <w:rFonts w:ascii="Times New Roman" w:eastAsia="Times New Roman" w:hAnsi="Times New Roman" w:cs="Times New Roman"/>
                <w:sz w:val="28"/>
                <w:szCs w:val="28"/>
                <w:lang w:val="cs-CZ" w:eastAsia="ru-RU"/>
              </w:rPr>
              <w:t xml:space="preserve"> </w:t>
            </w:r>
            <w:r w:rsidRPr="00597528">
              <w:rPr>
                <w:rFonts w:ascii="Times New Roman" w:eastAsia="Times New Roman" w:hAnsi="Times New Roman" w:cs="Times New Roman"/>
                <w:sz w:val="28"/>
                <w:szCs w:val="28"/>
                <w:lang w:val="tk-TM" w:eastAsia="ru-RU"/>
              </w:rPr>
              <w:t xml:space="preserve"> </w:t>
            </w:r>
          </w:p>
        </w:tc>
        <w:tc>
          <w:tcPr>
            <w:tcW w:w="850" w:type="dxa"/>
          </w:tcPr>
          <w:p w14:paraId="69B3BAB3"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08C30F7D" w14:textId="77777777" w:rsidTr="00D84E57">
        <w:trPr>
          <w:trHeight w:val="58"/>
        </w:trPr>
        <w:tc>
          <w:tcPr>
            <w:tcW w:w="756" w:type="dxa"/>
          </w:tcPr>
          <w:p w14:paraId="559F01FE"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7.</w:t>
            </w:r>
          </w:p>
        </w:tc>
        <w:tc>
          <w:tcPr>
            <w:tcW w:w="8033" w:type="dxa"/>
          </w:tcPr>
          <w:p w14:paraId="501C5BDE"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b/>
                <w:sz w:val="28"/>
                <w:szCs w:val="28"/>
                <w:lang w:val="cs-CZ" w:eastAsia="ru-RU"/>
              </w:rPr>
              <w:t xml:space="preserve">Häzirki zaman </w:t>
            </w:r>
            <w:r w:rsidRPr="00597528">
              <w:rPr>
                <w:rFonts w:ascii="Times New Roman" w:eastAsia="Times New Roman" w:hAnsi="Times New Roman" w:cs="Times New Roman"/>
                <w:b/>
                <w:sz w:val="28"/>
                <w:szCs w:val="28"/>
                <w:lang w:val="tk-TM" w:eastAsia="ru-RU"/>
              </w:rPr>
              <w:t>b</w:t>
            </w:r>
            <w:r w:rsidRPr="00597528">
              <w:rPr>
                <w:rFonts w:ascii="Times New Roman" w:eastAsia="Times New Roman" w:hAnsi="Times New Roman" w:cs="Times New Roman"/>
                <w:b/>
                <w:sz w:val="28"/>
                <w:szCs w:val="28"/>
                <w:lang w:val="cs-CZ" w:eastAsia="ru-RU"/>
              </w:rPr>
              <w:t>urç ölçeme(gurma) abzallary</w:t>
            </w:r>
            <w:r w:rsidRPr="00597528">
              <w:rPr>
                <w:rFonts w:ascii="Times New Roman" w:eastAsia="Times New Roman" w:hAnsi="Times New Roman" w:cs="Times New Roman"/>
                <w:sz w:val="28"/>
                <w:szCs w:val="28"/>
                <w:lang w:val="tk-TM" w:eastAsia="ru-RU"/>
              </w:rPr>
              <w:t>.</w:t>
            </w:r>
          </w:p>
          <w:p w14:paraId="6AFD3162"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Geodeziki abzallaryň köpdürliligi.</w:t>
            </w:r>
            <w:r w:rsidRPr="00597528">
              <w:rPr>
                <w:rFonts w:ascii="Times New Roman" w:eastAsia="Times New Roman" w:hAnsi="Times New Roman" w:cs="Times New Roman"/>
                <w:sz w:val="24"/>
                <w:szCs w:val="24"/>
                <w:lang w:val="tk-TM" w:eastAsia="ru-RU"/>
              </w:rPr>
              <w:t xml:space="preserve"> </w:t>
            </w:r>
            <w:r w:rsidRPr="00597528">
              <w:rPr>
                <w:rFonts w:ascii="Times New Roman" w:eastAsia="Times New Roman" w:hAnsi="Times New Roman" w:cs="Times New Roman"/>
                <w:sz w:val="28"/>
                <w:szCs w:val="28"/>
                <w:lang w:val="tk-TM" w:eastAsia="ru-RU"/>
              </w:rPr>
              <w:t>Elektron teodolitler barada umumy düşünje.Elektron teodoloitleriň işleýşi.Häzirki zaman teodolitleriň öňki teodolitlerden tapawudy.</w:t>
            </w:r>
          </w:p>
        </w:tc>
        <w:tc>
          <w:tcPr>
            <w:tcW w:w="850" w:type="dxa"/>
          </w:tcPr>
          <w:p w14:paraId="0E5C5F5C"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ru-RU" w:eastAsia="ru-RU"/>
              </w:rPr>
            </w:pPr>
            <w:r w:rsidRPr="00597528">
              <w:rPr>
                <w:rFonts w:ascii="Times New Roman" w:eastAsia="Times New Roman" w:hAnsi="Times New Roman" w:cs="Times New Roman"/>
                <w:sz w:val="28"/>
                <w:szCs w:val="28"/>
                <w:lang w:val="ru-RU" w:eastAsia="ru-RU"/>
              </w:rPr>
              <w:t>2</w:t>
            </w:r>
          </w:p>
        </w:tc>
      </w:tr>
      <w:tr w:rsidR="00597528" w:rsidRPr="00597528" w14:paraId="553A2179" w14:textId="77777777" w:rsidTr="00D84E57">
        <w:trPr>
          <w:trHeight w:val="64"/>
        </w:trPr>
        <w:tc>
          <w:tcPr>
            <w:tcW w:w="756" w:type="dxa"/>
          </w:tcPr>
          <w:p w14:paraId="3E35D154"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tk-TM" w:eastAsia="ru-RU"/>
              </w:rPr>
              <w:t>8</w:t>
            </w:r>
            <w:r w:rsidRPr="00597528">
              <w:rPr>
                <w:rFonts w:ascii="Times New Roman" w:eastAsia="Times New Roman" w:hAnsi="Times New Roman" w:cs="Times New Roman"/>
                <w:sz w:val="28"/>
                <w:szCs w:val="28"/>
                <w:lang w:val="sq-AL" w:eastAsia="ru-RU"/>
              </w:rPr>
              <w:t>.</w:t>
            </w:r>
          </w:p>
        </w:tc>
        <w:tc>
          <w:tcPr>
            <w:tcW w:w="8033" w:type="dxa"/>
          </w:tcPr>
          <w:p w14:paraId="31AC4FB8"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cs-CZ" w:eastAsia="ru-RU"/>
              </w:rPr>
              <w:t>Elektron-lazerli</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b/>
                <w:sz w:val="28"/>
                <w:szCs w:val="28"/>
                <w:lang w:val="cs-CZ" w:eastAsia="ru-RU"/>
              </w:rPr>
              <w:t>taheometrler.</w:t>
            </w:r>
          </w:p>
          <w:p w14:paraId="3A7B1545" w14:textId="77777777" w:rsidR="00597528" w:rsidRPr="00597528" w:rsidRDefault="00597528" w:rsidP="00597528">
            <w:pPr>
              <w:spacing w:after="0" w:line="240" w:lineRule="auto"/>
              <w:jc w:val="both"/>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sz w:val="28"/>
                <w:szCs w:val="28"/>
                <w:lang w:val="cs-CZ" w:eastAsia="ru-RU"/>
              </w:rPr>
              <w:t>Elektron-lazerli</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cs-CZ" w:eastAsia="ru-RU"/>
              </w:rPr>
              <w:t>taheometrleriň g</w:t>
            </w:r>
            <w:r w:rsidRPr="00597528">
              <w:rPr>
                <w:rFonts w:ascii="Times New Roman" w:eastAsia="Times New Roman" w:hAnsi="Times New Roman" w:cs="Times New Roman"/>
                <w:sz w:val="28"/>
                <w:szCs w:val="28"/>
                <w:lang w:val="tk-TM" w:eastAsia="ru-RU"/>
              </w:rPr>
              <w:t>örnüşleri. ELT-leriň aýratynlyklary. Derňemek we sazlamak. Taheometrde işe başlamak.</w:t>
            </w:r>
          </w:p>
        </w:tc>
        <w:tc>
          <w:tcPr>
            <w:tcW w:w="850" w:type="dxa"/>
          </w:tcPr>
          <w:p w14:paraId="1EEBC03A"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41CDE373" w14:textId="77777777" w:rsidTr="00D84E57">
        <w:trPr>
          <w:trHeight w:val="64"/>
        </w:trPr>
        <w:tc>
          <w:tcPr>
            <w:tcW w:w="756" w:type="dxa"/>
          </w:tcPr>
          <w:p w14:paraId="322305D6"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tk-TM" w:eastAsia="ru-RU"/>
              </w:rPr>
              <w:t>9</w:t>
            </w:r>
            <w:r w:rsidRPr="00597528">
              <w:rPr>
                <w:rFonts w:ascii="Times New Roman" w:eastAsia="Times New Roman" w:hAnsi="Times New Roman" w:cs="Times New Roman"/>
                <w:sz w:val="28"/>
                <w:szCs w:val="28"/>
                <w:lang w:val="sq-AL" w:eastAsia="ru-RU"/>
              </w:rPr>
              <w:t>.</w:t>
            </w:r>
          </w:p>
        </w:tc>
        <w:tc>
          <w:tcPr>
            <w:tcW w:w="8033" w:type="dxa"/>
          </w:tcPr>
          <w:p w14:paraId="04A3A548"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b/>
                <w:sz w:val="28"/>
                <w:szCs w:val="28"/>
                <w:lang w:val="cs-CZ" w:eastAsia="ru-RU"/>
              </w:rPr>
              <w:t>Burç ölçemede ulanylýan nyşana</w:t>
            </w:r>
            <w:r w:rsidRPr="00597528">
              <w:rPr>
                <w:rFonts w:ascii="Times New Roman" w:eastAsia="Times New Roman" w:hAnsi="Times New Roman" w:cs="Times New Roman"/>
                <w:b/>
                <w:sz w:val="28"/>
                <w:szCs w:val="28"/>
                <w:lang w:val="sq-AL" w:eastAsia="ru-RU"/>
              </w:rPr>
              <w:t xml:space="preserve"> </w:t>
            </w:r>
            <w:r w:rsidRPr="00597528">
              <w:rPr>
                <w:rFonts w:ascii="Times New Roman" w:eastAsia="Times New Roman" w:hAnsi="Times New Roman" w:cs="Times New Roman"/>
                <w:b/>
                <w:sz w:val="28"/>
                <w:szCs w:val="28"/>
                <w:lang w:val="cs-CZ" w:eastAsia="ru-RU"/>
              </w:rPr>
              <w:t>enjamlary</w:t>
            </w:r>
            <w:r w:rsidRPr="00597528">
              <w:rPr>
                <w:rFonts w:ascii="Times New Roman" w:eastAsia="Times New Roman" w:hAnsi="Times New Roman" w:cs="Times New Roman"/>
                <w:sz w:val="28"/>
                <w:szCs w:val="28"/>
                <w:lang w:val="cs-CZ" w:eastAsia="ru-RU"/>
              </w:rPr>
              <w:t>.</w:t>
            </w:r>
          </w:p>
          <w:p w14:paraId="15087A06"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 xml:space="preserve">Markalar, silindrler, konuslar. </w:t>
            </w:r>
            <w:r w:rsidRPr="00597528">
              <w:rPr>
                <w:rFonts w:ascii="Times New Roman" w:eastAsia="Times New Roman" w:hAnsi="Times New Roman" w:cs="Times New Roman"/>
                <w:sz w:val="28"/>
                <w:szCs w:val="28"/>
                <w:lang w:val="tk-TM" w:eastAsia="ru-RU"/>
              </w:rPr>
              <w:t>prizmalar</w:t>
            </w:r>
            <w:r w:rsidRPr="00597528">
              <w:rPr>
                <w:rFonts w:ascii="Times New Roman" w:eastAsia="Times New Roman" w:hAnsi="Times New Roman" w:cs="Times New Roman"/>
                <w:sz w:val="28"/>
                <w:szCs w:val="28"/>
                <w:lang w:val="cs-CZ" w:eastAsia="ru-RU"/>
              </w:rPr>
              <w:t>.</w:t>
            </w:r>
          </w:p>
        </w:tc>
        <w:tc>
          <w:tcPr>
            <w:tcW w:w="850" w:type="dxa"/>
          </w:tcPr>
          <w:p w14:paraId="013DFADF"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7AB2B9E6" w14:textId="77777777" w:rsidTr="00D84E57">
        <w:trPr>
          <w:trHeight w:val="115"/>
        </w:trPr>
        <w:tc>
          <w:tcPr>
            <w:tcW w:w="756" w:type="dxa"/>
          </w:tcPr>
          <w:p w14:paraId="129B9397"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tk-TM" w:eastAsia="ru-RU"/>
              </w:rPr>
              <w:t>10</w:t>
            </w:r>
            <w:r w:rsidRPr="00597528">
              <w:rPr>
                <w:rFonts w:ascii="Times New Roman" w:eastAsia="Times New Roman" w:hAnsi="Times New Roman" w:cs="Times New Roman"/>
                <w:sz w:val="28"/>
                <w:szCs w:val="28"/>
                <w:lang w:val="sq-AL" w:eastAsia="ru-RU"/>
              </w:rPr>
              <w:t>.</w:t>
            </w:r>
          </w:p>
        </w:tc>
        <w:tc>
          <w:tcPr>
            <w:tcW w:w="8033" w:type="dxa"/>
          </w:tcPr>
          <w:p w14:paraId="7579BA81"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b/>
                <w:sz w:val="28"/>
                <w:szCs w:val="28"/>
                <w:lang w:val="cs-CZ" w:eastAsia="ru-RU"/>
              </w:rPr>
              <w:t>Uzynlyk ölçeme abzallary</w:t>
            </w:r>
            <w:r w:rsidRPr="00597528">
              <w:rPr>
                <w:rFonts w:ascii="Times New Roman" w:eastAsia="Times New Roman" w:hAnsi="Times New Roman" w:cs="Times New Roman"/>
                <w:sz w:val="28"/>
                <w:szCs w:val="28"/>
                <w:lang w:val="tk-TM" w:eastAsia="ru-RU"/>
              </w:rPr>
              <w:t>.</w:t>
            </w:r>
          </w:p>
          <w:p w14:paraId="59F4DEF9" w14:textId="77777777" w:rsidR="00597528" w:rsidRPr="00597528" w:rsidRDefault="00597528" w:rsidP="00597528">
            <w:p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cs-CZ" w:eastAsia="ru-RU"/>
              </w:rPr>
              <w:t>Uzynlyk ölçeme abzallaryn</w:t>
            </w:r>
            <w:r w:rsidRPr="00597528">
              <w:rPr>
                <w:rFonts w:ascii="Times New Roman" w:eastAsia="Times New Roman" w:hAnsi="Times New Roman" w:cs="Times New Roman"/>
                <w:sz w:val="28"/>
                <w:szCs w:val="28"/>
                <w:lang w:val="tk-TM" w:eastAsia="ru-RU"/>
              </w:rPr>
              <w:t xml:space="preserve">yň görnüşleri. </w:t>
            </w:r>
            <w:r w:rsidRPr="00597528">
              <w:rPr>
                <w:rFonts w:ascii="Times New Roman" w:eastAsia="Times New Roman" w:hAnsi="Times New Roman" w:cs="Times New Roman"/>
                <w:sz w:val="28"/>
                <w:szCs w:val="28"/>
                <w:lang w:val="cs-CZ" w:eastAsia="ru-RU"/>
              </w:rPr>
              <w:t xml:space="preserve"> Mehaniki uzynlyk ölçeme </w:t>
            </w:r>
            <w:r w:rsidRPr="00597528">
              <w:rPr>
                <w:rFonts w:ascii="Times New Roman" w:eastAsia="Times New Roman" w:hAnsi="Times New Roman" w:cs="Times New Roman"/>
                <w:sz w:val="28"/>
                <w:szCs w:val="28"/>
                <w:lang w:val="cs-CZ" w:eastAsia="ru-RU"/>
              </w:rPr>
              <w:lastRenderedPageBreak/>
              <w:t>abzallary</w:t>
            </w:r>
            <w:r w:rsidRPr="00597528">
              <w:rPr>
                <w:rFonts w:ascii="Times New Roman" w:eastAsia="Times New Roman" w:hAnsi="Times New Roman" w:cs="Times New Roman"/>
                <w:sz w:val="28"/>
                <w:szCs w:val="28"/>
                <w:lang w:val="tk-TM" w:eastAsia="ru-RU"/>
              </w:rPr>
              <w:t>. Ž</w:t>
            </w:r>
            <w:r w:rsidRPr="00597528">
              <w:rPr>
                <w:rFonts w:ascii="Times New Roman" w:eastAsia="Times New Roman" w:hAnsi="Times New Roman" w:cs="Times New Roman"/>
                <w:sz w:val="28"/>
                <w:szCs w:val="28"/>
                <w:lang w:val="cs-CZ" w:eastAsia="ru-RU"/>
              </w:rPr>
              <w:t>ezller, lentalar, ruletkalar, simler.</w:t>
            </w:r>
          </w:p>
        </w:tc>
        <w:tc>
          <w:tcPr>
            <w:tcW w:w="850" w:type="dxa"/>
          </w:tcPr>
          <w:p w14:paraId="221AD6E4"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ru-RU" w:eastAsia="ru-RU"/>
              </w:rPr>
              <w:lastRenderedPageBreak/>
              <w:t>2</w:t>
            </w:r>
          </w:p>
        </w:tc>
      </w:tr>
      <w:tr w:rsidR="00597528" w:rsidRPr="00597528" w14:paraId="63997D76" w14:textId="77777777" w:rsidTr="00D84E57">
        <w:trPr>
          <w:trHeight w:val="64"/>
        </w:trPr>
        <w:tc>
          <w:tcPr>
            <w:tcW w:w="756" w:type="dxa"/>
          </w:tcPr>
          <w:p w14:paraId="35929AED"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tk-TM" w:eastAsia="ru-RU"/>
              </w:rPr>
              <w:lastRenderedPageBreak/>
              <w:t>11</w:t>
            </w:r>
            <w:r w:rsidRPr="00597528">
              <w:rPr>
                <w:rFonts w:ascii="Times New Roman" w:eastAsia="Times New Roman" w:hAnsi="Times New Roman" w:cs="Times New Roman"/>
                <w:sz w:val="28"/>
                <w:szCs w:val="28"/>
                <w:lang w:val="sq-AL" w:eastAsia="ru-RU"/>
              </w:rPr>
              <w:t>.</w:t>
            </w:r>
          </w:p>
        </w:tc>
        <w:tc>
          <w:tcPr>
            <w:tcW w:w="8033" w:type="dxa"/>
          </w:tcPr>
          <w:p w14:paraId="544E3F01"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tk-TM" w:eastAsia="ru-RU"/>
              </w:rPr>
              <w:t>Menzula kartalaşdyrma abzallary</w:t>
            </w:r>
            <w:r w:rsidRPr="00597528">
              <w:rPr>
                <w:rFonts w:ascii="Times New Roman" w:eastAsia="Times New Roman" w:hAnsi="Times New Roman" w:cs="Times New Roman"/>
                <w:b/>
                <w:sz w:val="28"/>
                <w:szCs w:val="28"/>
                <w:lang w:val="sq-AL" w:eastAsia="ru-RU"/>
              </w:rPr>
              <w:t>.</w:t>
            </w:r>
          </w:p>
          <w:p w14:paraId="58D3D916"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Menzula toplumynyň</w:t>
            </w:r>
            <w:r w:rsidRPr="00597528">
              <w:rPr>
                <w:rFonts w:ascii="Times New Roman" w:eastAsia="Times New Roman" w:hAnsi="Times New Roman" w:cs="Times New Roman"/>
                <w:sz w:val="28"/>
                <w:szCs w:val="28"/>
                <w:lang w:val="sq-AL" w:eastAsia="ru-RU"/>
              </w:rPr>
              <w:t xml:space="preserve"> </w:t>
            </w:r>
            <w:r w:rsidRPr="00597528">
              <w:rPr>
                <w:rFonts w:ascii="Times New Roman" w:eastAsia="Times New Roman" w:hAnsi="Times New Roman" w:cs="Times New Roman"/>
                <w:sz w:val="28"/>
                <w:szCs w:val="28"/>
                <w:lang w:val="tk-TM" w:eastAsia="ru-RU"/>
              </w:rPr>
              <w:t>düzümi, onuň ulanylşy.</w:t>
            </w:r>
            <w:r w:rsidRPr="00597528">
              <w:rPr>
                <w:rFonts w:ascii="Times New Roman" w:eastAsia="Times New Roman" w:hAnsi="Times New Roman" w:cs="Times New Roman"/>
                <w:sz w:val="28"/>
                <w:szCs w:val="28"/>
                <w:lang w:val="sq-AL" w:eastAsia="ru-RU"/>
              </w:rPr>
              <w:t xml:space="preserve"> </w:t>
            </w:r>
            <w:r w:rsidRPr="00597528">
              <w:rPr>
                <w:rFonts w:ascii="Times New Roman" w:eastAsia="Times New Roman" w:hAnsi="Times New Roman" w:cs="Times New Roman"/>
                <w:sz w:val="28"/>
                <w:szCs w:val="28"/>
                <w:lang w:val="tk-TM" w:eastAsia="ru-RU"/>
              </w:rPr>
              <w:t>Menzula, kipregel, menzula tagtasy,  planşet, bussol, merkezleşdiriji.</w:t>
            </w:r>
          </w:p>
        </w:tc>
        <w:tc>
          <w:tcPr>
            <w:tcW w:w="850" w:type="dxa"/>
          </w:tcPr>
          <w:p w14:paraId="523C0505"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5F2AAC0D" w14:textId="77777777" w:rsidTr="00D84E57">
        <w:trPr>
          <w:trHeight w:val="147"/>
        </w:trPr>
        <w:tc>
          <w:tcPr>
            <w:tcW w:w="756" w:type="dxa"/>
          </w:tcPr>
          <w:p w14:paraId="126F003F"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sq-AL" w:eastAsia="ru-RU"/>
              </w:rPr>
              <w:t>12</w:t>
            </w:r>
            <w:r w:rsidRPr="00597528">
              <w:rPr>
                <w:rFonts w:ascii="Times New Roman" w:eastAsia="Times New Roman" w:hAnsi="Times New Roman" w:cs="Times New Roman"/>
                <w:sz w:val="28"/>
                <w:szCs w:val="28"/>
                <w:lang w:val="tk-TM" w:eastAsia="ru-RU"/>
              </w:rPr>
              <w:t>.</w:t>
            </w:r>
          </w:p>
        </w:tc>
        <w:tc>
          <w:tcPr>
            <w:tcW w:w="8033" w:type="dxa"/>
          </w:tcPr>
          <w:p w14:paraId="47692556"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cs-CZ" w:eastAsia="ru-RU"/>
              </w:rPr>
              <w:t xml:space="preserve">Menzula </w:t>
            </w:r>
            <w:r w:rsidRPr="00597528">
              <w:rPr>
                <w:rFonts w:ascii="Times New Roman" w:eastAsia="Times New Roman" w:hAnsi="Times New Roman" w:cs="Times New Roman"/>
                <w:b/>
                <w:sz w:val="28"/>
                <w:szCs w:val="28"/>
                <w:lang w:val="tk-TM" w:eastAsia="ru-RU"/>
              </w:rPr>
              <w:t>toplumyny barlamak (derňemek) we sazlamak.</w:t>
            </w:r>
          </w:p>
          <w:p w14:paraId="27CA33C7" w14:textId="77777777" w:rsidR="00597528" w:rsidRPr="00597528" w:rsidRDefault="00597528" w:rsidP="00597528">
            <w:pPr>
              <w:spacing w:after="0" w:line="240" w:lineRule="auto"/>
              <w:jc w:val="both"/>
              <w:rPr>
                <w:rFonts w:ascii="Times New Roman" w:eastAsia="Times New Roman" w:hAnsi="Times New Roman" w:cs="Times New Roman"/>
                <w:sz w:val="28"/>
                <w:szCs w:val="28"/>
                <w:lang w:eastAsia="ru-RU"/>
              </w:rPr>
            </w:pPr>
            <w:proofErr w:type="spellStart"/>
            <w:r w:rsidRPr="00597528">
              <w:rPr>
                <w:rFonts w:ascii="Times New Roman" w:eastAsia="Times New Roman" w:hAnsi="Times New Roman" w:cs="Times New Roman"/>
                <w:sz w:val="28"/>
                <w:szCs w:val="28"/>
                <w:lang w:eastAsia="ru-RU"/>
              </w:rPr>
              <w:t>Menzulany</w:t>
            </w:r>
            <w:proofErr w:type="spellEnd"/>
            <w:r w:rsidRPr="00597528">
              <w:rPr>
                <w:rFonts w:ascii="Times New Roman" w:eastAsia="Times New Roman" w:hAnsi="Times New Roman" w:cs="Times New Roman"/>
                <w:sz w:val="28"/>
                <w:szCs w:val="28"/>
                <w:lang w:eastAsia="ru-RU"/>
              </w:rPr>
              <w:t xml:space="preserve">, </w:t>
            </w:r>
            <w:r w:rsidRPr="00597528">
              <w:rPr>
                <w:rFonts w:ascii="Times New Roman" w:eastAsia="Times New Roman" w:hAnsi="Times New Roman" w:cs="Times New Roman"/>
                <w:sz w:val="28"/>
                <w:szCs w:val="28"/>
                <w:lang w:val="sq-AL" w:eastAsia="ru-RU"/>
              </w:rPr>
              <w:t>ki</w:t>
            </w:r>
            <w:proofErr w:type="spellStart"/>
            <w:r w:rsidRPr="00597528">
              <w:rPr>
                <w:rFonts w:ascii="Times New Roman" w:eastAsia="Times New Roman" w:hAnsi="Times New Roman" w:cs="Times New Roman"/>
                <w:sz w:val="28"/>
                <w:szCs w:val="28"/>
                <w:lang w:eastAsia="ru-RU"/>
              </w:rPr>
              <w:t>pregeli</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barlamak</w:t>
            </w:r>
            <w:proofErr w:type="spellEnd"/>
            <w:r w:rsidRPr="00597528">
              <w:rPr>
                <w:rFonts w:ascii="Times New Roman" w:eastAsia="Times New Roman" w:hAnsi="Times New Roman" w:cs="Times New Roman"/>
                <w:sz w:val="28"/>
                <w:szCs w:val="28"/>
                <w:lang w:eastAsia="ru-RU"/>
              </w:rPr>
              <w:t xml:space="preserve"> (der</w:t>
            </w:r>
            <w:r w:rsidRPr="00597528">
              <w:rPr>
                <w:rFonts w:ascii="Times New Roman" w:eastAsia="Times New Roman" w:hAnsi="Times New Roman" w:cs="Times New Roman"/>
                <w:sz w:val="28"/>
                <w:szCs w:val="28"/>
                <w:lang w:val="tk-TM" w:eastAsia="ru-RU"/>
              </w:rPr>
              <w:t>ň</w:t>
            </w:r>
            <w:proofErr w:type="spellStart"/>
            <w:r w:rsidRPr="00597528">
              <w:rPr>
                <w:rFonts w:ascii="Times New Roman" w:eastAsia="Times New Roman" w:hAnsi="Times New Roman" w:cs="Times New Roman"/>
                <w:sz w:val="28"/>
                <w:szCs w:val="28"/>
                <w:lang w:eastAsia="ru-RU"/>
              </w:rPr>
              <w:t>emek</w:t>
            </w:r>
            <w:proofErr w:type="spellEnd"/>
            <w:r w:rsidRPr="00597528">
              <w:rPr>
                <w:rFonts w:ascii="Times New Roman" w:eastAsia="Times New Roman" w:hAnsi="Times New Roman" w:cs="Times New Roman"/>
                <w:sz w:val="28"/>
                <w:szCs w:val="28"/>
                <w:lang w:eastAsia="ru-RU"/>
              </w:rPr>
              <w:t xml:space="preserve">) we </w:t>
            </w:r>
            <w:proofErr w:type="spellStart"/>
            <w:r w:rsidRPr="00597528">
              <w:rPr>
                <w:rFonts w:ascii="Times New Roman" w:eastAsia="Times New Roman" w:hAnsi="Times New Roman" w:cs="Times New Roman"/>
                <w:sz w:val="28"/>
                <w:szCs w:val="28"/>
                <w:lang w:eastAsia="ru-RU"/>
              </w:rPr>
              <w:t>sazlamak</w:t>
            </w:r>
            <w:proofErr w:type="spellEnd"/>
            <w:r w:rsidRPr="00597528">
              <w:rPr>
                <w:rFonts w:ascii="Times New Roman" w:eastAsia="Times New Roman" w:hAnsi="Times New Roman" w:cs="Times New Roman"/>
                <w:sz w:val="28"/>
                <w:szCs w:val="28"/>
                <w:lang w:eastAsia="ru-RU"/>
              </w:rPr>
              <w:t>.</w:t>
            </w:r>
          </w:p>
        </w:tc>
        <w:tc>
          <w:tcPr>
            <w:tcW w:w="850" w:type="dxa"/>
          </w:tcPr>
          <w:p w14:paraId="1331237A"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35583E95" w14:textId="77777777" w:rsidTr="00D84E57">
        <w:tc>
          <w:tcPr>
            <w:tcW w:w="756" w:type="dxa"/>
            <w:tcBorders>
              <w:top w:val="nil"/>
            </w:tcBorders>
          </w:tcPr>
          <w:p w14:paraId="0317596D"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1</w:t>
            </w:r>
            <w:r w:rsidRPr="00597528">
              <w:rPr>
                <w:rFonts w:ascii="Times New Roman" w:eastAsia="Times New Roman" w:hAnsi="Times New Roman" w:cs="Times New Roman"/>
                <w:sz w:val="28"/>
                <w:szCs w:val="28"/>
                <w:lang w:val="sq-AL" w:eastAsia="ru-RU"/>
              </w:rPr>
              <w:t>3</w:t>
            </w:r>
            <w:r w:rsidRPr="00597528">
              <w:rPr>
                <w:rFonts w:ascii="Times New Roman" w:eastAsia="Times New Roman" w:hAnsi="Times New Roman" w:cs="Times New Roman"/>
                <w:sz w:val="28"/>
                <w:szCs w:val="28"/>
                <w:lang w:val="tk-TM" w:eastAsia="ru-RU"/>
              </w:rPr>
              <w:t>.</w:t>
            </w:r>
          </w:p>
        </w:tc>
        <w:tc>
          <w:tcPr>
            <w:tcW w:w="8033" w:type="dxa"/>
            <w:tcBorders>
              <w:top w:val="nil"/>
              <w:right w:val="single" w:sz="4" w:space="0" w:color="auto"/>
            </w:tcBorders>
          </w:tcPr>
          <w:p w14:paraId="31CE50E3"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tk-TM" w:eastAsia="ru-RU"/>
              </w:rPr>
              <w:t>Optika.</w:t>
            </w:r>
          </w:p>
          <w:p w14:paraId="5301E756" w14:textId="77777777" w:rsidR="00597528" w:rsidRPr="00597528" w:rsidRDefault="00597528" w:rsidP="00597528">
            <w:pPr>
              <w:spacing w:after="0" w:line="240" w:lineRule="auto"/>
              <w:jc w:val="both"/>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sz w:val="28"/>
                <w:szCs w:val="28"/>
                <w:lang w:val="tk-TM" w:eastAsia="ru-RU"/>
              </w:rPr>
              <w:t>Häzirki zaman optiki uzaklyk ölçeýjiler. Optika barada düşünje. Optikanyň esasy meselesi.</w:t>
            </w:r>
          </w:p>
        </w:tc>
        <w:tc>
          <w:tcPr>
            <w:tcW w:w="850" w:type="dxa"/>
            <w:tcBorders>
              <w:top w:val="nil"/>
              <w:right w:val="single" w:sz="4" w:space="0" w:color="auto"/>
            </w:tcBorders>
          </w:tcPr>
          <w:p w14:paraId="0B14BB0B"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2</w:t>
            </w:r>
          </w:p>
        </w:tc>
      </w:tr>
      <w:tr w:rsidR="00597528" w:rsidRPr="00597528" w14:paraId="3BD36960" w14:textId="77777777" w:rsidTr="00D84E57">
        <w:tc>
          <w:tcPr>
            <w:tcW w:w="756" w:type="dxa"/>
            <w:tcBorders>
              <w:top w:val="single" w:sz="4" w:space="0" w:color="auto"/>
            </w:tcBorders>
          </w:tcPr>
          <w:p w14:paraId="1565ACB4"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eastAsia="ru-RU"/>
              </w:rPr>
              <w:t>14</w:t>
            </w:r>
            <w:r w:rsidRPr="00597528">
              <w:rPr>
                <w:rFonts w:ascii="Times New Roman" w:eastAsia="Times New Roman" w:hAnsi="Times New Roman" w:cs="Times New Roman"/>
                <w:sz w:val="28"/>
                <w:szCs w:val="28"/>
                <w:lang w:val="tk-TM" w:eastAsia="ru-RU"/>
              </w:rPr>
              <w:t>.</w:t>
            </w:r>
          </w:p>
        </w:tc>
        <w:tc>
          <w:tcPr>
            <w:tcW w:w="8033" w:type="dxa"/>
            <w:tcBorders>
              <w:top w:val="single" w:sz="4" w:space="0" w:color="auto"/>
              <w:right w:val="single" w:sz="4" w:space="0" w:color="auto"/>
            </w:tcBorders>
          </w:tcPr>
          <w:p w14:paraId="789F2F4F"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b/>
                <w:sz w:val="28"/>
                <w:szCs w:val="28"/>
                <w:lang w:val="tk-TM" w:eastAsia="ru-RU"/>
              </w:rPr>
              <w:t>Lazerler.</w:t>
            </w:r>
          </w:p>
          <w:p w14:paraId="0DE6D334" w14:textId="77777777" w:rsidR="00597528" w:rsidRPr="00597528" w:rsidRDefault="00597528" w:rsidP="00597528">
            <w:pPr>
              <w:spacing w:after="0" w:line="240" w:lineRule="auto"/>
              <w:jc w:val="both"/>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sz w:val="28"/>
                <w:szCs w:val="28"/>
                <w:lang w:val="tk-TM" w:eastAsia="ru-RU"/>
              </w:rPr>
              <w:t>Häzirki zaman lazerli geodezik abzallar.Lazerler barada düşünje. Lazerleriň gurluşy we işleýşi.Lazer ruletkalary.</w:t>
            </w:r>
          </w:p>
        </w:tc>
        <w:tc>
          <w:tcPr>
            <w:tcW w:w="850" w:type="dxa"/>
            <w:tcBorders>
              <w:top w:val="single" w:sz="4" w:space="0" w:color="auto"/>
              <w:right w:val="single" w:sz="4" w:space="0" w:color="auto"/>
            </w:tcBorders>
          </w:tcPr>
          <w:p w14:paraId="6B411BC6"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6843A964" w14:textId="77777777" w:rsidTr="00D84E57">
        <w:trPr>
          <w:trHeight w:val="64"/>
        </w:trPr>
        <w:tc>
          <w:tcPr>
            <w:tcW w:w="756" w:type="dxa"/>
          </w:tcPr>
          <w:p w14:paraId="387E57D3"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15.</w:t>
            </w:r>
          </w:p>
        </w:tc>
        <w:tc>
          <w:tcPr>
            <w:tcW w:w="8033" w:type="dxa"/>
          </w:tcPr>
          <w:p w14:paraId="61FC0C39"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b/>
                <w:sz w:val="28"/>
                <w:szCs w:val="28"/>
                <w:lang w:val="sq-AL" w:eastAsia="ru-RU"/>
              </w:rPr>
              <w:t xml:space="preserve">Radio we </w:t>
            </w:r>
            <w:r w:rsidRPr="00597528">
              <w:rPr>
                <w:rFonts w:ascii="Times New Roman" w:eastAsia="Times New Roman" w:hAnsi="Times New Roman" w:cs="Times New Roman"/>
                <w:b/>
                <w:sz w:val="28"/>
                <w:szCs w:val="28"/>
                <w:lang w:val="tk-TM" w:eastAsia="ru-RU"/>
              </w:rPr>
              <w:t>ý</w:t>
            </w:r>
            <w:r w:rsidRPr="00597528">
              <w:rPr>
                <w:rFonts w:ascii="Times New Roman" w:eastAsia="Times New Roman" w:hAnsi="Times New Roman" w:cs="Times New Roman"/>
                <w:b/>
                <w:sz w:val="28"/>
                <w:szCs w:val="28"/>
                <w:lang w:val="sq-AL" w:eastAsia="ru-RU"/>
              </w:rPr>
              <w:t>agtylyk tolkunlary.</w:t>
            </w:r>
          </w:p>
          <w:p w14:paraId="1D6DC6FE" w14:textId="77777777" w:rsidR="00597528" w:rsidRPr="00597528" w:rsidRDefault="00597528" w:rsidP="00597528">
            <w:pPr>
              <w:spacing w:after="0" w:line="240" w:lineRule="auto"/>
              <w:jc w:val="both"/>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sz w:val="28"/>
                <w:szCs w:val="28"/>
                <w:lang w:val="sq-AL" w:eastAsia="ru-RU"/>
              </w:rPr>
              <w:t xml:space="preserve">Radio we </w:t>
            </w:r>
            <w:r w:rsidRPr="00597528">
              <w:rPr>
                <w:rFonts w:ascii="Times New Roman" w:eastAsia="Times New Roman" w:hAnsi="Times New Roman" w:cs="Times New Roman"/>
                <w:sz w:val="28"/>
                <w:szCs w:val="28"/>
                <w:lang w:val="tk-TM" w:eastAsia="ru-RU"/>
              </w:rPr>
              <w:t>y</w:t>
            </w:r>
            <w:r w:rsidRPr="00597528">
              <w:rPr>
                <w:rFonts w:ascii="Times New Roman" w:eastAsia="Times New Roman" w:hAnsi="Times New Roman" w:cs="Times New Roman"/>
                <w:sz w:val="28"/>
                <w:szCs w:val="28"/>
                <w:lang w:val="sq-AL" w:eastAsia="ru-RU"/>
              </w:rPr>
              <w:t>agtylyk tolkunlaryny</w:t>
            </w:r>
            <w:r w:rsidRPr="00597528">
              <w:rPr>
                <w:rFonts w:ascii="Times New Roman" w:eastAsia="Times New Roman" w:hAnsi="Times New Roman" w:cs="Times New Roman"/>
                <w:sz w:val="28"/>
                <w:szCs w:val="28"/>
                <w:lang w:val="tk-TM" w:eastAsia="ru-RU"/>
              </w:rPr>
              <w:t>ň</w:t>
            </w:r>
            <w:r w:rsidRPr="00597528">
              <w:rPr>
                <w:rFonts w:ascii="Times New Roman" w:eastAsia="Times New Roman" w:hAnsi="Times New Roman" w:cs="Times New Roman"/>
                <w:sz w:val="28"/>
                <w:szCs w:val="28"/>
                <w:lang w:val="sq-AL" w:eastAsia="ru-RU"/>
              </w:rPr>
              <w:t xml:space="preserve"> k</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sq-AL" w:eastAsia="ru-RU"/>
              </w:rPr>
              <w:t xml:space="preserve">megi bilen aralygy </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sq-AL" w:eastAsia="ru-RU"/>
              </w:rPr>
              <w:t>l</w:t>
            </w:r>
            <w:r w:rsidRPr="00597528">
              <w:rPr>
                <w:rFonts w:ascii="Times New Roman" w:eastAsia="Times New Roman" w:hAnsi="Times New Roman" w:cs="Times New Roman"/>
                <w:sz w:val="28"/>
                <w:szCs w:val="28"/>
                <w:lang w:val="tk-TM" w:eastAsia="ru-RU"/>
              </w:rPr>
              <w:t>ç</w:t>
            </w:r>
            <w:r w:rsidRPr="00597528">
              <w:rPr>
                <w:rFonts w:ascii="Times New Roman" w:eastAsia="Times New Roman" w:hAnsi="Times New Roman" w:cs="Times New Roman"/>
                <w:sz w:val="28"/>
                <w:szCs w:val="28"/>
                <w:lang w:val="sq-AL" w:eastAsia="ru-RU"/>
              </w:rPr>
              <w:t>emegi</w:t>
            </w:r>
            <w:r w:rsidRPr="00597528">
              <w:rPr>
                <w:rFonts w:ascii="Times New Roman" w:eastAsia="Times New Roman" w:hAnsi="Times New Roman" w:cs="Times New Roman"/>
                <w:sz w:val="28"/>
                <w:szCs w:val="28"/>
                <w:lang w:val="tk-TM" w:eastAsia="ru-RU"/>
              </w:rPr>
              <w:t>ň</w:t>
            </w:r>
            <w:r w:rsidRPr="00597528">
              <w:rPr>
                <w:rFonts w:ascii="Times New Roman" w:eastAsia="Times New Roman" w:hAnsi="Times New Roman" w:cs="Times New Roman"/>
                <w:sz w:val="28"/>
                <w:szCs w:val="28"/>
                <w:lang w:val="sq-AL" w:eastAsia="ru-RU"/>
              </w:rPr>
              <w:t xml:space="preserve"> fiziki esaslary.</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sq-AL" w:eastAsia="ru-RU"/>
              </w:rPr>
              <w:t xml:space="preserve">Radio we </w:t>
            </w:r>
            <w:r w:rsidRPr="00597528">
              <w:rPr>
                <w:rFonts w:ascii="Times New Roman" w:eastAsia="Times New Roman" w:hAnsi="Times New Roman" w:cs="Times New Roman"/>
                <w:sz w:val="28"/>
                <w:szCs w:val="28"/>
                <w:lang w:val="tk-TM" w:eastAsia="ru-RU"/>
              </w:rPr>
              <w:t>ý</w:t>
            </w:r>
            <w:r w:rsidRPr="00597528">
              <w:rPr>
                <w:rFonts w:ascii="Times New Roman" w:eastAsia="Times New Roman" w:hAnsi="Times New Roman" w:cs="Times New Roman"/>
                <w:sz w:val="28"/>
                <w:szCs w:val="28"/>
                <w:lang w:val="sq-AL" w:eastAsia="ru-RU"/>
              </w:rPr>
              <w:t xml:space="preserve">agtylyk uzaklyk </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sq-AL" w:eastAsia="ru-RU"/>
              </w:rPr>
              <w:t>l</w:t>
            </w:r>
            <w:r w:rsidRPr="00597528">
              <w:rPr>
                <w:rFonts w:ascii="Times New Roman" w:eastAsia="Times New Roman" w:hAnsi="Times New Roman" w:cs="Times New Roman"/>
                <w:sz w:val="28"/>
                <w:szCs w:val="28"/>
                <w:lang w:val="tk-TM" w:eastAsia="ru-RU"/>
              </w:rPr>
              <w:t>ç</w:t>
            </w:r>
            <w:r w:rsidRPr="00597528">
              <w:rPr>
                <w:rFonts w:ascii="Times New Roman" w:eastAsia="Times New Roman" w:hAnsi="Times New Roman" w:cs="Times New Roman"/>
                <w:sz w:val="28"/>
                <w:szCs w:val="28"/>
                <w:lang w:val="sq-AL" w:eastAsia="ru-RU"/>
              </w:rPr>
              <w:t>e</w:t>
            </w:r>
            <w:r w:rsidRPr="00597528">
              <w:rPr>
                <w:rFonts w:ascii="Times New Roman" w:eastAsia="Times New Roman" w:hAnsi="Times New Roman" w:cs="Times New Roman"/>
                <w:sz w:val="28"/>
                <w:szCs w:val="28"/>
                <w:lang w:val="tk-TM" w:eastAsia="ru-RU"/>
              </w:rPr>
              <w:t>ý</w:t>
            </w:r>
            <w:r w:rsidRPr="00597528">
              <w:rPr>
                <w:rFonts w:ascii="Times New Roman" w:eastAsia="Times New Roman" w:hAnsi="Times New Roman" w:cs="Times New Roman"/>
                <w:sz w:val="28"/>
                <w:szCs w:val="28"/>
                <w:lang w:val="sq-AL" w:eastAsia="ru-RU"/>
              </w:rPr>
              <w:t>jiler barada umumy d</w:t>
            </w:r>
            <w:r w:rsidRPr="00597528">
              <w:rPr>
                <w:rFonts w:ascii="Times New Roman" w:eastAsia="Times New Roman" w:hAnsi="Times New Roman" w:cs="Times New Roman"/>
                <w:sz w:val="28"/>
                <w:szCs w:val="28"/>
                <w:lang w:val="tk-TM" w:eastAsia="ru-RU"/>
              </w:rPr>
              <w:t>üşü</w:t>
            </w:r>
            <w:r w:rsidRPr="00597528">
              <w:rPr>
                <w:rFonts w:ascii="Times New Roman" w:eastAsia="Times New Roman" w:hAnsi="Times New Roman" w:cs="Times New Roman"/>
                <w:sz w:val="28"/>
                <w:szCs w:val="28"/>
                <w:lang w:val="sq-AL" w:eastAsia="ru-RU"/>
              </w:rPr>
              <w:t>nje.</w:t>
            </w:r>
          </w:p>
        </w:tc>
        <w:tc>
          <w:tcPr>
            <w:tcW w:w="850" w:type="dxa"/>
          </w:tcPr>
          <w:p w14:paraId="1777C169"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ru-RU" w:eastAsia="ru-RU"/>
              </w:rPr>
            </w:pPr>
            <w:r w:rsidRPr="00597528">
              <w:rPr>
                <w:rFonts w:ascii="Times New Roman" w:eastAsia="Times New Roman" w:hAnsi="Times New Roman" w:cs="Times New Roman"/>
                <w:sz w:val="28"/>
                <w:szCs w:val="28"/>
                <w:lang w:val="ru-RU" w:eastAsia="ru-RU"/>
              </w:rPr>
              <w:t>2</w:t>
            </w:r>
          </w:p>
        </w:tc>
      </w:tr>
      <w:tr w:rsidR="00597528" w:rsidRPr="00597528" w14:paraId="0BA04FE5" w14:textId="77777777" w:rsidTr="00D84E57">
        <w:trPr>
          <w:trHeight w:val="64"/>
        </w:trPr>
        <w:tc>
          <w:tcPr>
            <w:tcW w:w="756" w:type="dxa"/>
          </w:tcPr>
          <w:p w14:paraId="06C64FC7"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1</w:t>
            </w:r>
            <w:r w:rsidRPr="00597528">
              <w:rPr>
                <w:rFonts w:ascii="Times New Roman" w:eastAsia="Times New Roman" w:hAnsi="Times New Roman" w:cs="Times New Roman"/>
                <w:sz w:val="28"/>
                <w:szCs w:val="28"/>
                <w:lang w:eastAsia="ru-RU"/>
              </w:rPr>
              <w:t>6</w:t>
            </w:r>
            <w:r w:rsidRPr="00597528">
              <w:rPr>
                <w:rFonts w:ascii="Times New Roman" w:eastAsia="Times New Roman" w:hAnsi="Times New Roman" w:cs="Times New Roman"/>
                <w:sz w:val="28"/>
                <w:szCs w:val="28"/>
                <w:lang w:val="tk-TM" w:eastAsia="ru-RU"/>
              </w:rPr>
              <w:t>.</w:t>
            </w:r>
          </w:p>
        </w:tc>
        <w:tc>
          <w:tcPr>
            <w:tcW w:w="8033" w:type="dxa"/>
          </w:tcPr>
          <w:p w14:paraId="00EF2EBC"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b/>
                <w:sz w:val="28"/>
                <w:szCs w:val="28"/>
                <w:lang w:val="sq-AL" w:eastAsia="ru-RU"/>
              </w:rPr>
              <w:t xml:space="preserve">Impuls uzaklyk </w:t>
            </w:r>
            <w:r w:rsidRPr="00597528">
              <w:rPr>
                <w:rFonts w:ascii="Times New Roman" w:eastAsia="Times New Roman" w:hAnsi="Times New Roman" w:cs="Times New Roman"/>
                <w:b/>
                <w:sz w:val="28"/>
                <w:szCs w:val="28"/>
                <w:lang w:val="tk-TM" w:eastAsia="ru-RU"/>
              </w:rPr>
              <w:t>ö</w:t>
            </w:r>
            <w:r w:rsidRPr="00597528">
              <w:rPr>
                <w:rFonts w:ascii="Times New Roman" w:eastAsia="Times New Roman" w:hAnsi="Times New Roman" w:cs="Times New Roman"/>
                <w:b/>
                <w:sz w:val="28"/>
                <w:szCs w:val="28"/>
                <w:lang w:val="sq-AL" w:eastAsia="ru-RU"/>
              </w:rPr>
              <w:t>l</w:t>
            </w:r>
            <w:r w:rsidRPr="00597528">
              <w:rPr>
                <w:rFonts w:ascii="Times New Roman" w:eastAsia="Times New Roman" w:hAnsi="Times New Roman" w:cs="Times New Roman"/>
                <w:b/>
                <w:sz w:val="28"/>
                <w:szCs w:val="28"/>
                <w:lang w:val="tk-TM" w:eastAsia="ru-RU"/>
              </w:rPr>
              <w:t>ç</w:t>
            </w:r>
            <w:r w:rsidRPr="00597528">
              <w:rPr>
                <w:rFonts w:ascii="Times New Roman" w:eastAsia="Times New Roman" w:hAnsi="Times New Roman" w:cs="Times New Roman"/>
                <w:b/>
                <w:sz w:val="28"/>
                <w:szCs w:val="28"/>
                <w:lang w:val="sq-AL" w:eastAsia="ru-RU"/>
              </w:rPr>
              <w:t xml:space="preserve">eme </w:t>
            </w:r>
            <w:r w:rsidRPr="00597528">
              <w:rPr>
                <w:rFonts w:ascii="Times New Roman" w:eastAsia="Times New Roman" w:hAnsi="Times New Roman" w:cs="Times New Roman"/>
                <w:b/>
                <w:sz w:val="28"/>
                <w:szCs w:val="28"/>
                <w:lang w:val="tk-TM" w:eastAsia="ru-RU"/>
              </w:rPr>
              <w:t>geodezik</w:t>
            </w:r>
            <w:r w:rsidRPr="00597528">
              <w:rPr>
                <w:rFonts w:ascii="Times New Roman" w:eastAsia="Times New Roman" w:hAnsi="Times New Roman" w:cs="Times New Roman"/>
                <w:b/>
                <w:sz w:val="28"/>
                <w:szCs w:val="28"/>
                <w:lang w:val="sq-AL" w:eastAsia="ru-RU"/>
              </w:rPr>
              <w:t xml:space="preserve"> abzallary</w:t>
            </w:r>
            <w:r w:rsidRPr="00597528">
              <w:rPr>
                <w:rFonts w:ascii="Times New Roman" w:eastAsia="Times New Roman" w:hAnsi="Times New Roman" w:cs="Times New Roman"/>
                <w:b/>
                <w:sz w:val="28"/>
                <w:szCs w:val="28"/>
                <w:lang w:val="tk-TM" w:eastAsia="ru-RU"/>
              </w:rPr>
              <w:t>.</w:t>
            </w:r>
          </w:p>
          <w:p w14:paraId="72E08091" w14:textId="77777777" w:rsidR="00597528" w:rsidRPr="00597528" w:rsidRDefault="00597528" w:rsidP="00597528">
            <w:pPr>
              <w:spacing w:after="0" w:line="240" w:lineRule="auto"/>
              <w:jc w:val="both"/>
              <w:rPr>
                <w:rFonts w:ascii="Times New Roman" w:eastAsia="Times New Roman" w:hAnsi="Times New Roman" w:cs="Times New Roman"/>
                <w:b/>
                <w:sz w:val="28"/>
                <w:szCs w:val="28"/>
                <w:lang w:val="sq-AL" w:eastAsia="ru-RU"/>
              </w:rPr>
            </w:pPr>
            <w:r w:rsidRPr="00597528">
              <w:rPr>
                <w:rFonts w:ascii="Times New Roman" w:eastAsia="Times New Roman" w:hAnsi="Times New Roman" w:cs="Times New Roman"/>
                <w:sz w:val="28"/>
                <w:szCs w:val="28"/>
                <w:lang w:val="sq-AL" w:eastAsia="ru-RU"/>
              </w:rPr>
              <w:t xml:space="preserve">Impuls uzaklyk </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sq-AL" w:eastAsia="ru-RU"/>
              </w:rPr>
              <w:t>l</w:t>
            </w:r>
            <w:r w:rsidRPr="00597528">
              <w:rPr>
                <w:rFonts w:ascii="Times New Roman" w:eastAsia="Times New Roman" w:hAnsi="Times New Roman" w:cs="Times New Roman"/>
                <w:sz w:val="28"/>
                <w:szCs w:val="28"/>
                <w:lang w:val="tk-TM" w:eastAsia="ru-RU"/>
              </w:rPr>
              <w:t>ç</w:t>
            </w:r>
            <w:r w:rsidRPr="00597528">
              <w:rPr>
                <w:rFonts w:ascii="Times New Roman" w:eastAsia="Times New Roman" w:hAnsi="Times New Roman" w:cs="Times New Roman"/>
                <w:sz w:val="28"/>
                <w:szCs w:val="28"/>
                <w:lang w:val="sq-AL" w:eastAsia="ru-RU"/>
              </w:rPr>
              <w:t>eme  abzallaryny</w:t>
            </w:r>
            <w:r w:rsidRPr="00597528">
              <w:rPr>
                <w:rFonts w:ascii="Times New Roman" w:eastAsia="Times New Roman" w:hAnsi="Times New Roman" w:cs="Times New Roman"/>
                <w:sz w:val="28"/>
                <w:szCs w:val="28"/>
                <w:lang w:val="tk-TM" w:eastAsia="ru-RU"/>
              </w:rPr>
              <w:t>ň</w:t>
            </w:r>
            <w:r w:rsidRPr="00597528">
              <w:rPr>
                <w:rFonts w:ascii="Times New Roman" w:eastAsia="Times New Roman" w:hAnsi="Times New Roman" w:cs="Times New Roman"/>
                <w:sz w:val="28"/>
                <w:szCs w:val="28"/>
                <w:lang w:val="sq-AL" w:eastAsia="ru-RU"/>
              </w:rPr>
              <w:t xml:space="preserve">  gurlu</w:t>
            </w:r>
            <w:r w:rsidRPr="00597528">
              <w:rPr>
                <w:rFonts w:ascii="Times New Roman" w:eastAsia="Times New Roman" w:hAnsi="Times New Roman" w:cs="Times New Roman"/>
                <w:sz w:val="28"/>
                <w:szCs w:val="28"/>
                <w:lang w:val="tk-TM" w:eastAsia="ru-RU"/>
              </w:rPr>
              <w:t>ş</w:t>
            </w:r>
            <w:r w:rsidRPr="00597528">
              <w:rPr>
                <w:rFonts w:ascii="Times New Roman" w:eastAsia="Times New Roman" w:hAnsi="Times New Roman" w:cs="Times New Roman"/>
                <w:sz w:val="28"/>
                <w:szCs w:val="28"/>
                <w:lang w:val="sq-AL" w:eastAsia="ru-RU"/>
              </w:rPr>
              <w:t>yny</w:t>
            </w:r>
            <w:r w:rsidRPr="00597528">
              <w:rPr>
                <w:rFonts w:ascii="Times New Roman" w:eastAsia="Times New Roman" w:hAnsi="Times New Roman" w:cs="Times New Roman"/>
                <w:sz w:val="28"/>
                <w:szCs w:val="28"/>
                <w:lang w:val="tk-TM" w:eastAsia="ru-RU"/>
              </w:rPr>
              <w:t>ň</w:t>
            </w:r>
            <w:r w:rsidRPr="00597528">
              <w:rPr>
                <w:rFonts w:ascii="Times New Roman" w:eastAsia="Times New Roman" w:hAnsi="Times New Roman" w:cs="Times New Roman"/>
                <w:sz w:val="28"/>
                <w:szCs w:val="28"/>
                <w:lang w:val="sq-AL" w:eastAsia="ru-RU"/>
              </w:rPr>
              <w:t xml:space="preserve">  umumyla</w:t>
            </w:r>
            <w:r w:rsidRPr="00597528">
              <w:rPr>
                <w:rFonts w:ascii="Times New Roman" w:eastAsia="Times New Roman" w:hAnsi="Times New Roman" w:cs="Times New Roman"/>
                <w:sz w:val="28"/>
                <w:szCs w:val="28"/>
                <w:lang w:val="tk-TM" w:eastAsia="ru-RU"/>
              </w:rPr>
              <w:t>ş</w:t>
            </w:r>
            <w:r w:rsidRPr="00597528">
              <w:rPr>
                <w:rFonts w:ascii="Times New Roman" w:eastAsia="Times New Roman" w:hAnsi="Times New Roman" w:cs="Times New Roman"/>
                <w:sz w:val="28"/>
                <w:szCs w:val="28"/>
                <w:lang w:val="sq-AL" w:eastAsia="ru-RU"/>
              </w:rPr>
              <w:t>dyrlan</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sq-AL" w:eastAsia="ru-RU"/>
              </w:rPr>
              <w:t xml:space="preserve">blok-shemasy. </w:t>
            </w:r>
            <w:r w:rsidRPr="00597528">
              <w:rPr>
                <w:rFonts w:ascii="Times New Roman" w:eastAsia="Times New Roman" w:hAnsi="Times New Roman" w:cs="Times New Roman"/>
                <w:sz w:val="28"/>
                <w:szCs w:val="28"/>
                <w:lang w:val="tk-TM" w:eastAsia="ru-RU"/>
              </w:rPr>
              <w:t>Ü</w:t>
            </w:r>
            <w:r w:rsidRPr="00597528">
              <w:rPr>
                <w:rFonts w:ascii="Times New Roman" w:eastAsia="Times New Roman" w:hAnsi="Times New Roman" w:cs="Times New Roman"/>
                <w:sz w:val="28"/>
                <w:szCs w:val="28"/>
                <w:lang w:val="sq-AL" w:eastAsia="ru-RU"/>
              </w:rPr>
              <w:t xml:space="preserve">znuksiz  impuls  </w:t>
            </w:r>
            <w:r w:rsidRPr="00597528">
              <w:rPr>
                <w:rFonts w:ascii="Times New Roman" w:eastAsia="Times New Roman" w:hAnsi="Times New Roman" w:cs="Times New Roman"/>
                <w:sz w:val="28"/>
                <w:szCs w:val="28"/>
                <w:lang w:val="tk-TM" w:eastAsia="ru-RU"/>
              </w:rPr>
              <w:t>şö</w:t>
            </w:r>
            <w:r w:rsidRPr="00597528">
              <w:rPr>
                <w:rFonts w:ascii="Times New Roman" w:eastAsia="Times New Roman" w:hAnsi="Times New Roman" w:cs="Times New Roman"/>
                <w:sz w:val="28"/>
                <w:szCs w:val="28"/>
                <w:lang w:val="sq-AL" w:eastAsia="ru-RU"/>
              </w:rPr>
              <w:t>hlesini  ulanmak.</w:t>
            </w:r>
          </w:p>
        </w:tc>
        <w:tc>
          <w:tcPr>
            <w:tcW w:w="850" w:type="dxa"/>
          </w:tcPr>
          <w:p w14:paraId="29B12334"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2</w:t>
            </w:r>
          </w:p>
        </w:tc>
      </w:tr>
      <w:tr w:rsidR="00597528" w:rsidRPr="00597528" w14:paraId="092AE9E9" w14:textId="77777777" w:rsidTr="00D84E57">
        <w:trPr>
          <w:trHeight w:val="64"/>
        </w:trPr>
        <w:tc>
          <w:tcPr>
            <w:tcW w:w="756" w:type="dxa"/>
          </w:tcPr>
          <w:p w14:paraId="2025BB0B"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cs-CZ" w:eastAsia="ru-RU"/>
              </w:rPr>
              <w:t>1</w:t>
            </w:r>
            <w:r w:rsidRPr="00597528">
              <w:rPr>
                <w:rFonts w:ascii="Times New Roman" w:eastAsia="Times New Roman" w:hAnsi="Times New Roman" w:cs="Times New Roman"/>
                <w:sz w:val="28"/>
                <w:szCs w:val="28"/>
                <w:lang w:val="tk-TM" w:eastAsia="ru-RU"/>
              </w:rPr>
              <w:t>7.</w:t>
            </w:r>
          </w:p>
        </w:tc>
        <w:tc>
          <w:tcPr>
            <w:tcW w:w="8033" w:type="dxa"/>
          </w:tcPr>
          <w:p w14:paraId="628546F9"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b/>
                <w:sz w:val="28"/>
                <w:szCs w:val="28"/>
                <w:lang w:val="sq-AL" w:eastAsia="ru-RU"/>
              </w:rPr>
              <w:t>GPS  ulgamy.</w:t>
            </w:r>
          </w:p>
          <w:p w14:paraId="2E009E38"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GPS ulgamy barada d</w:t>
            </w:r>
            <w:r w:rsidRPr="00597528">
              <w:rPr>
                <w:rFonts w:ascii="Times New Roman" w:eastAsia="Times New Roman" w:hAnsi="Times New Roman" w:cs="Times New Roman"/>
                <w:sz w:val="28"/>
                <w:szCs w:val="28"/>
                <w:lang w:val="tk-TM" w:eastAsia="ru-RU"/>
              </w:rPr>
              <w:t>üşü</w:t>
            </w:r>
            <w:r w:rsidRPr="00597528">
              <w:rPr>
                <w:rFonts w:ascii="Times New Roman" w:eastAsia="Times New Roman" w:hAnsi="Times New Roman" w:cs="Times New Roman"/>
                <w:sz w:val="28"/>
                <w:szCs w:val="28"/>
                <w:lang w:val="sq-AL" w:eastAsia="ru-RU"/>
              </w:rPr>
              <w:t>nje.</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sq-AL" w:eastAsia="ru-RU"/>
              </w:rPr>
              <w:t>GPS ulgamlaryny</w:t>
            </w:r>
            <w:r w:rsidRPr="00597528">
              <w:rPr>
                <w:rFonts w:ascii="Times New Roman" w:eastAsia="Times New Roman" w:hAnsi="Times New Roman" w:cs="Times New Roman"/>
                <w:sz w:val="28"/>
                <w:szCs w:val="28"/>
                <w:lang w:val="tk-TM" w:eastAsia="ru-RU"/>
              </w:rPr>
              <w:t xml:space="preserve">ň </w:t>
            </w:r>
            <w:r w:rsidRPr="00597528">
              <w:rPr>
                <w:rFonts w:ascii="Times New Roman" w:eastAsia="Times New Roman" w:hAnsi="Times New Roman" w:cs="Times New Roman"/>
                <w:sz w:val="28"/>
                <w:szCs w:val="28"/>
                <w:lang w:val="sq-AL" w:eastAsia="ru-RU"/>
              </w:rPr>
              <w:t>k</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sq-AL" w:eastAsia="ru-RU"/>
              </w:rPr>
              <w:t>pd</w:t>
            </w:r>
            <w:r w:rsidRPr="00597528">
              <w:rPr>
                <w:rFonts w:ascii="Times New Roman" w:eastAsia="Times New Roman" w:hAnsi="Times New Roman" w:cs="Times New Roman"/>
                <w:sz w:val="28"/>
                <w:szCs w:val="28"/>
                <w:lang w:val="tk-TM" w:eastAsia="ru-RU"/>
              </w:rPr>
              <w:t>ü</w:t>
            </w:r>
            <w:r w:rsidRPr="00597528">
              <w:rPr>
                <w:rFonts w:ascii="Times New Roman" w:eastAsia="Times New Roman" w:hAnsi="Times New Roman" w:cs="Times New Roman"/>
                <w:sz w:val="28"/>
                <w:szCs w:val="28"/>
                <w:lang w:val="sq-AL" w:eastAsia="ru-RU"/>
              </w:rPr>
              <w:t>rliligi. K</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sq-AL" w:eastAsia="ru-RU"/>
              </w:rPr>
              <w:t>p</w:t>
            </w:r>
            <w:r w:rsidRPr="00597528">
              <w:rPr>
                <w:rFonts w:ascii="Times New Roman" w:eastAsia="Times New Roman" w:hAnsi="Times New Roman" w:cs="Times New Roman"/>
                <w:sz w:val="28"/>
                <w:szCs w:val="28"/>
                <w:lang w:val="tk-TM" w:eastAsia="ru-RU"/>
              </w:rPr>
              <w:t>ý</w:t>
            </w:r>
            <w:r w:rsidRPr="00597528">
              <w:rPr>
                <w:rFonts w:ascii="Times New Roman" w:eastAsia="Times New Roman" w:hAnsi="Times New Roman" w:cs="Times New Roman"/>
                <w:sz w:val="28"/>
                <w:szCs w:val="28"/>
                <w:lang w:val="sq-AL" w:eastAsia="ru-RU"/>
              </w:rPr>
              <w:t>ygylykly Viva  GS15  GNSS  GPS kabuledijisi.</w:t>
            </w:r>
          </w:p>
        </w:tc>
        <w:tc>
          <w:tcPr>
            <w:tcW w:w="850" w:type="dxa"/>
          </w:tcPr>
          <w:p w14:paraId="68C28310"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4AD27C91" w14:textId="77777777" w:rsidTr="00D84E57">
        <w:trPr>
          <w:trHeight w:val="64"/>
        </w:trPr>
        <w:tc>
          <w:tcPr>
            <w:tcW w:w="756" w:type="dxa"/>
          </w:tcPr>
          <w:p w14:paraId="4E5C551A"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cs-CZ" w:eastAsia="ru-RU"/>
              </w:rPr>
              <w:t>18</w:t>
            </w:r>
            <w:r w:rsidRPr="00597528">
              <w:rPr>
                <w:rFonts w:ascii="Times New Roman" w:eastAsia="Times New Roman" w:hAnsi="Times New Roman" w:cs="Times New Roman"/>
                <w:sz w:val="28"/>
                <w:szCs w:val="28"/>
                <w:lang w:val="tk-TM" w:eastAsia="ru-RU"/>
              </w:rPr>
              <w:t>.</w:t>
            </w:r>
          </w:p>
        </w:tc>
        <w:tc>
          <w:tcPr>
            <w:tcW w:w="8033" w:type="dxa"/>
          </w:tcPr>
          <w:p w14:paraId="4739AEE5"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sq-AL" w:eastAsia="ru-RU"/>
              </w:rPr>
              <w:t>H</w:t>
            </w:r>
            <w:r w:rsidRPr="00597528">
              <w:rPr>
                <w:rFonts w:ascii="Times New Roman" w:eastAsia="Times New Roman" w:hAnsi="Times New Roman" w:cs="Times New Roman"/>
                <w:b/>
                <w:sz w:val="28"/>
                <w:szCs w:val="28"/>
                <w:lang w:val="tk-TM" w:eastAsia="ru-RU"/>
              </w:rPr>
              <w:t>ä</w:t>
            </w:r>
            <w:r w:rsidRPr="00597528">
              <w:rPr>
                <w:rFonts w:ascii="Times New Roman" w:eastAsia="Times New Roman" w:hAnsi="Times New Roman" w:cs="Times New Roman"/>
                <w:b/>
                <w:sz w:val="28"/>
                <w:szCs w:val="28"/>
                <w:lang w:val="sq-AL" w:eastAsia="ru-RU"/>
              </w:rPr>
              <w:t>zirki  zaman  lazerli  MultiStation  taheometr</w:t>
            </w:r>
            <w:r w:rsidRPr="00597528">
              <w:rPr>
                <w:rFonts w:ascii="Times New Roman" w:eastAsia="Times New Roman" w:hAnsi="Times New Roman" w:cs="Times New Roman"/>
                <w:b/>
                <w:sz w:val="28"/>
                <w:szCs w:val="28"/>
                <w:lang w:val="tk-TM" w:eastAsia="ru-RU"/>
              </w:rPr>
              <w:t>-skanerleri</w:t>
            </w:r>
            <w:r w:rsidRPr="00597528">
              <w:rPr>
                <w:rFonts w:ascii="Times New Roman" w:eastAsia="Times New Roman" w:hAnsi="Times New Roman" w:cs="Times New Roman"/>
                <w:b/>
                <w:sz w:val="28"/>
                <w:szCs w:val="28"/>
                <w:lang w:val="sq-AL" w:eastAsia="ru-RU"/>
              </w:rPr>
              <w:t>leri</w:t>
            </w:r>
            <w:r w:rsidRPr="00597528">
              <w:rPr>
                <w:rFonts w:ascii="Times New Roman" w:eastAsia="Times New Roman" w:hAnsi="Times New Roman" w:cs="Times New Roman"/>
                <w:b/>
                <w:sz w:val="28"/>
                <w:szCs w:val="28"/>
                <w:lang w:val="tk-TM" w:eastAsia="ru-RU"/>
              </w:rPr>
              <w:t>.</w:t>
            </w:r>
          </w:p>
          <w:p w14:paraId="0AF768FA"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 xml:space="preserve">MultiStation MS50 </w:t>
            </w:r>
            <w:r w:rsidRPr="00597528">
              <w:rPr>
                <w:rFonts w:ascii="Times New Roman" w:eastAsia="Times New Roman" w:hAnsi="Times New Roman" w:cs="Times New Roman"/>
                <w:sz w:val="28"/>
                <w:szCs w:val="28"/>
                <w:lang w:val="tk-TM" w:eastAsia="ru-RU"/>
              </w:rPr>
              <w:t>ý</w:t>
            </w:r>
            <w:r w:rsidRPr="00597528">
              <w:rPr>
                <w:rFonts w:ascii="Times New Roman" w:eastAsia="Times New Roman" w:hAnsi="Times New Roman" w:cs="Times New Roman"/>
                <w:sz w:val="28"/>
                <w:szCs w:val="28"/>
                <w:lang w:val="sq-AL" w:eastAsia="ru-RU"/>
              </w:rPr>
              <w:t xml:space="preserve">aly 3D </w:t>
            </w:r>
            <w:r w:rsidRPr="00597528">
              <w:rPr>
                <w:rFonts w:ascii="Times New Roman" w:eastAsia="Times New Roman" w:hAnsi="Times New Roman" w:cs="Times New Roman"/>
                <w:sz w:val="28"/>
                <w:szCs w:val="28"/>
                <w:lang w:val="tk-TM" w:eastAsia="ru-RU"/>
              </w:rPr>
              <w:t>üçö</w:t>
            </w:r>
            <w:r w:rsidRPr="00597528">
              <w:rPr>
                <w:rFonts w:ascii="Times New Roman" w:eastAsia="Times New Roman" w:hAnsi="Times New Roman" w:cs="Times New Roman"/>
                <w:sz w:val="28"/>
                <w:szCs w:val="28"/>
                <w:lang w:val="sq-AL" w:eastAsia="ru-RU"/>
              </w:rPr>
              <w:t>l</w:t>
            </w:r>
            <w:r w:rsidRPr="00597528">
              <w:rPr>
                <w:rFonts w:ascii="Times New Roman" w:eastAsia="Times New Roman" w:hAnsi="Times New Roman" w:cs="Times New Roman"/>
                <w:sz w:val="28"/>
                <w:szCs w:val="28"/>
                <w:lang w:val="tk-TM" w:eastAsia="ru-RU"/>
              </w:rPr>
              <w:t>ç</w:t>
            </w:r>
            <w:r w:rsidRPr="00597528">
              <w:rPr>
                <w:rFonts w:ascii="Times New Roman" w:eastAsia="Times New Roman" w:hAnsi="Times New Roman" w:cs="Times New Roman"/>
                <w:sz w:val="28"/>
                <w:szCs w:val="28"/>
                <w:lang w:val="sq-AL" w:eastAsia="ru-RU"/>
              </w:rPr>
              <w:t>egli elektron-lazerli</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sq-AL" w:eastAsia="ru-RU"/>
              </w:rPr>
              <w:t>taheometr</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sq-AL" w:eastAsia="ru-RU"/>
              </w:rPr>
              <w:t>skaneri.</w:t>
            </w:r>
          </w:p>
        </w:tc>
        <w:tc>
          <w:tcPr>
            <w:tcW w:w="850" w:type="dxa"/>
          </w:tcPr>
          <w:p w14:paraId="5082F3DE"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256A5D7F" w14:textId="77777777" w:rsidTr="00D84E57">
        <w:trPr>
          <w:trHeight w:val="64"/>
        </w:trPr>
        <w:tc>
          <w:tcPr>
            <w:tcW w:w="8789" w:type="dxa"/>
            <w:gridSpan w:val="2"/>
          </w:tcPr>
          <w:p w14:paraId="08019641" w14:textId="77777777" w:rsidR="00597528" w:rsidRPr="00597528" w:rsidRDefault="00597528" w:rsidP="00597528">
            <w:pPr>
              <w:spacing w:after="0" w:line="240" w:lineRule="auto"/>
              <w:ind w:right="-108"/>
              <w:jc w:val="center"/>
              <w:rPr>
                <w:rFonts w:ascii="Times New Roman" w:eastAsia="Times New Roman" w:hAnsi="Times New Roman" w:cs="Times New Roman"/>
                <w:sz w:val="28"/>
                <w:szCs w:val="28"/>
                <w:lang w:eastAsia="ru-RU"/>
              </w:rPr>
            </w:pPr>
            <w:r w:rsidRPr="00597528">
              <w:rPr>
                <w:rFonts w:ascii="Times New Roman" w:eastAsia="Times New Roman" w:hAnsi="Times New Roman" w:cs="Times New Roman"/>
                <w:b/>
                <w:sz w:val="28"/>
                <w:szCs w:val="28"/>
                <w:lang w:val="tk-TM" w:eastAsia="ru-RU"/>
              </w:rPr>
              <w:t>Jemi:</w:t>
            </w:r>
          </w:p>
        </w:tc>
        <w:tc>
          <w:tcPr>
            <w:tcW w:w="850" w:type="dxa"/>
          </w:tcPr>
          <w:p w14:paraId="3FEDEB58"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sq-AL" w:eastAsia="ru-RU"/>
              </w:rPr>
            </w:pPr>
            <w:r w:rsidRPr="00597528">
              <w:rPr>
                <w:rFonts w:ascii="Times New Roman" w:eastAsia="Times New Roman" w:hAnsi="Times New Roman" w:cs="Times New Roman"/>
                <w:b/>
                <w:sz w:val="28"/>
                <w:szCs w:val="28"/>
                <w:lang w:val="tk-TM" w:eastAsia="ru-RU"/>
              </w:rPr>
              <w:t>3</w:t>
            </w:r>
            <w:r w:rsidRPr="00597528">
              <w:rPr>
                <w:rFonts w:ascii="Times New Roman" w:eastAsia="Times New Roman" w:hAnsi="Times New Roman" w:cs="Times New Roman"/>
                <w:b/>
                <w:sz w:val="28"/>
                <w:szCs w:val="28"/>
                <w:lang w:val="sq-AL" w:eastAsia="ru-RU"/>
              </w:rPr>
              <w:t>6</w:t>
            </w:r>
          </w:p>
        </w:tc>
      </w:tr>
    </w:tbl>
    <w:p w14:paraId="7C919265" w14:textId="77777777" w:rsidR="00597528" w:rsidRPr="00597528" w:rsidRDefault="00597528" w:rsidP="00597528">
      <w:pPr>
        <w:spacing w:after="0" w:line="240" w:lineRule="auto"/>
        <w:rPr>
          <w:rFonts w:ascii="Times New Roman" w:eastAsia="Times New Roman" w:hAnsi="Times New Roman" w:cs="Times New Roman"/>
          <w:sz w:val="24"/>
          <w:szCs w:val="24"/>
          <w:lang w:val="tk-TM" w:eastAsia="ru-RU"/>
        </w:rPr>
      </w:pPr>
    </w:p>
    <w:p w14:paraId="548AFC19" w14:textId="0EA38313"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tk-TM" w:eastAsia="ru-RU"/>
        </w:rPr>
        <w:t>I.</w:t>
      </w:r>
      <w:r w:rsidRPr="00597528">
        <w:rPr>
          <w:rFonts w:ascii="Times New Roman" w:eastAsia="Times New Roman" w:hAnsi="Times New Roman" w:cs="Times New Roman"/>
          <w:b/>
          <w:sz w:val="28"/>
          <w:szCs w:val="28"/>
          <w:lang w:val="cs-CZ" w:eastAsia="ru-RU"/>
        </w:rPr>
        <w:t>2</w:t>
      </w:r>
      <w:r w:rsidRPr="00597528">
        <w:rPr>
          <w:rFonts w:ascii="Times New Roman" w:eastAsia="Times New Roman" w:hAnsi="Times New Roman" w:cs="Times New Roman"/>
          <w:b/>
          <w:sz w:val="28"/>
          <w:szCs w:val="28"/>
          <w:lang w:val="tk-TM" w:eastAsia="ru-RU"/>
        </w:rPr>
        <w:t>.AMALY SAPAKLAR</w:t>
      </w:r>
    </w:p>
    <w:p w14:paraId="72F63195"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748"/>
        <w:gridCol w:w="1135"/>
      </w:tblGrid>
      <w:tr w:rsidR="00597528" w:rsidRPr="00597528" w14:paraId="0617FEA0" w14:textId="77777777" w:rsidTr="00D84E57">
        <w:trPr>
          <w:cantSplit/>
          <w:trHeight w:val="395"/>
        </w:trPr>
        <w:tc>
          <w:tcPr>
            <w:tcW w:w="756" w:type="dxa"/>
            <w:vAlign w:val="center"/>
          </w:tcPr>
          <w:p w14:paraId="69D90D8C"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cs-CZ" w:eastAsia="ru-RU"/>
              </w:rPr>
            </w:pPr>
            <w:r w:rsidRPr="00597528">
              <w:rPr>
                <w:rFonts w:ascii="Times New Roman" w:eastAsia="Times New Roman" w:hAnsi="Times New Roman" w:cs="Times New Roman"/>
                <w:b/>
                <w:sz w:val="28"/>
                <w:szCs w:val="28"/>
                <w:lang w:val="cs-CZ" w:eastAsia="ru-RU"/>
              </w:rPr>
              <w:t>T/b</w:t>
            </w:r>
          </w:p>
        </w:tc>
        <w:tc>
          <w:tcPr>
            <w:tcW w:w="7748" w:type="dxa"/>
            <w:vAlign w:val="center"/>
          </w:tcPr>
          <w:p w14:paraId="46E9ADC5" w14:textId="77777777" w:rsidR="00597528" w:rsidRPr="00597528" w:rsidRDefault="00597528" w:rsidP="00597528">
            <w:pPr>
              <w:keepNext/>
              <w:spacing w:after="0" w:line="240" w:lineRule="auto"/>
              <w:ind w:left="-108" w:right="-108"/>
              <w:jc w:val="center"/>
              <w:outlineLvl w:val="3"/>
              <w:rPr>
                <w:rFonts w:ascii="Times New Roman" w:eastAsia="Times New Roman" w:hAnsi="Times New Roman" w:cs="Times New Roman"/>
                <w:b/>
                <w:sz w:val="28"/>
                <w:szCs w:val="28"/>
                <w:lang w:val="cs-CZ" w:eastAsia="ru-RU"/>
              </w:rPr>
            </w:pPr>
            <w:r w:rsidRPr="00597528">
              <w:rPr>
                <w:rFonts w:ascii="Times New Roman" w:eastAsia="Times New Roman" w:hAnsi="Times New Roman" w:cs="Times New Roman"/>
                <w:b/>
                <w:sz w:val="28"/>
                <w:szCs w:val="28"/>
                <w:lang w:val="cs-CZ" w:eastAsia="ru-RU"/>
              </w:rPr>
              <w:t>Temalar</w:t>
            </w:r>
          </w:p>
        </w:tc>
        <w:tc>
          <w:tcPr>
            <w:tcW w:w="1135" w:type="dxa"/>
            <w:vAlign w:val="center"/>
          </w:tcPr>
          <w:p w14:paraId="0DBC265A" w14:textId="77777777" w:rsidR="00597528" w:rsidRPr="00597528" w:rsidRDefault="00597528" w:rsidP="00597528">
            <w:pPr>
              <w:spacing w:after="0" w:line="240" w:lineRule="auto"/>
              <w:ind w:left="-108" w:right="-108"/>
              <w:jc w:val="center"/>
              <w:rPr>
                <w:rFonts w:ascii="Times New Roman" w:eastAsia="Times New Roman" w:hAnsi="Times New Roman" w:cs="Times New Roman"/>
                <w:b/>
                <w:sz w:val="28"/>
                <w:szCs w:val="28"/>
                <w:lang w:val="cs-CZ" w:eastAsia="ru-RU"/>
              </w:rPr>
            </w:pPr>
            <w:r w:rsidRPr="00597528">
              <w:rPr>
                <w:rFonts w:ascii="Times New Roman" w:eastAsia="Times New Roman" w:hAnsi="Times New Roman" w:cs="Times New Roman"/>
                <w:b/>
                <w:sz w:val="28"/>
                <w:szCs w:val="28"/>
                <w:lang w:val="cs-CZ" w:eastAsia="ru-RU"/>
              </w:rPr>
              <w:t>Sagat sany</w:t>
            </w:r>
          </w:p>
        </w:tc>
      </w:tr>
      <w:tr w:rsidR="00597528" w:rsidRPr="00597528" w14:paraId="647390D5" w14:textId="77777777" w:rsidTr="00D84E57">
        <w:tc>
          <w:tcPr>
            <w:tcW w:w="756" w:type="dxa"/>
          </w:tcPr>
          <w:p w14:paraId="618FEEE1" w14:textId="77777777" w:rsidR="00597528" w:rsidRPr="00597528" w:rsidRDefault="00597528" w:rsidP="00597528">
            <w:pPr>
              <w:spacing w:after="0" w:line="240" w:lineRule="auto"/>
              <w:ind w:left="862"/>
              <w:rPr>
                <w:rFonts w:ascii="Times New Roman" w:eastAsia="Times New Roman" w:hAnsi="Times New Roman" w:cs="Times New Roman"/>
                <w:sz w:val="28"/>
                <w:szCs w:val="28"/>
                <w:lang w:val="cs-CZ" w:eastAsia="ru-RU"/>
              </w:rPr>
            </w:pPr>
          </w:p>
        </w:tc>
        <w:tc>
          <w:tcPr>
            <w:tcW w:w="7748" w:type="dxa"/>
          </w:tcPr>
          <w:p w14:paraId="69CC14C3" w14:textId="77777777" w:rsidR="00597528" w:rsidRPr="00597528" w:rsidRDefault="00597528" w:rsidP="00597528">
            <w:pPr>
              <w:spacing w:after="0" w:line="240" w:lineRule="auto"/>
              <w:ind w:right="316"/>
              <w:jc w:val="center"/>
              <w:rPr>
                <w:rFonts w:ascii="Times New Roman" w:eastAsia="Times New Roman" w:hAnsi="Times New Roman" w:cs="Times New Roman"/>
                <w:b/>
                <w:sz w:val="28"/>
                <w:szCs w:val="28"/>
                <w:lang w:val="sq-AL" w:eastAsia="ru-RU"/>
              </w:rPr>
            </w:pPr>
            <w:r w:rsidRPr="00597528">
              <w:rPr>
                <w:rFonts w:ascii="Times New Roman" w:eastAsia="Times New Roman" w:hAnsi="Times New Roman" w:cs="Times New Roman"/>
                <w:b/>
                <w:sz w:val="28"/>
                <w:szCs w:val="28"/>
                <w:lang w:val="tk-TM" w:eastAsia="ru-RU"/>
              </w:rPr>
              <w:t>3</w:t>
            </w:r>
            <w:r w:rsidRPr="00597528">
              <w:rPr>
                <w:rFonts w:ascii="Times New Roman" w:eastAsia="Times New Roman" w:hAnsi="Times New Roman" w:cs="Times New Roman"/>
                <w:b/>
                <w:sz w:val="28"/>
                <w:szCs w:val="28"/>
                <w:lang w:val="cs-CZ" w:eastAsia="ru-RU"/>
              </w:rPr>
              <w:t>-nji yarym ýyllyk</w:t>
            </w:r>
          </w:p>
        </w:tc>
        <w:tc>
          <w:tcPr>
            <w:tcW w:w="1135" w:type="dxa"/>
          </w:tcPr>
          <w:p w14:paraId="554573AD"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sq-AL" w:eastAsia="ru-RU"/>
              </w:rPr>
            </w:pPr>
          </w:p>
        </w:tc>
      </w:tr>
      <w:tr w:rsidR="00597528" w:rsidRPr="00597528" w14:paraId="451020E2" w14:textId="77777777" w:rsidTr="00D84E57">
        <w:tc>
          <w:tcPr>
            <w:tcW w:w="756" w:type="dxa"/>
          </w:tcPr>
          <w:p w14:paraId="4088252E"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748" w:type="dxa"/>
            <w:vAlign w:val="center"/>
          </w:tcPr>
          <w:p w14:paraId="42071B78" w14:textId="77777777" w:rsidR="00597528" w:rsidRPr="00597528" w:rsidRDefault="00597528" w:rsidP="00597528">
            <w:pPr>
              <w:keepNext/>
              <w:spacing w:after="0" w:line="240" w:lineRule="auto"/>
              <w:ind w:left="-13" w:right="-108"/>
              <w:jc w:val="both"/>
              <w:outlineLvl w:val="3"/>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tk-TM" w:eastAsia="ru-RU"/>
              </w:rPr>
              <w:t xml:space="preserve">Optikanyň esaslaryny we </w:t>
            </w:r>
            <w:r w:rsidRPr="00597528">
              <w:rPr>
                <w:rFonts w:ascii="Times New Roman" w:eastAsia="Times New Roman" w:hAnsi="Times New Roman" w:cs="Times New Roman"/>
                <w:sz w:val="28"/>
                <w:szCs w:val="28"/>
                <w:lang w:val="cs-CZ" w:eastAsia="ru-RU"/>
              </w:rPr>
              <w:t>gurluşlar</w:t>
            </w:r>
            <w:r w:rsidRPr="00597528">
              <w:rPr>
                <w:rFonts w:ascii="Times New Roman" w:eastAsia="Times New Roman" w:hAnsi="Times New Roman" w:cs="Times New Roman"/>
                <w:sz w:val="28"/>
                <w:szCs w:val="28"/>
                <w:lang w:val="tk-TM" w:eastAsia="ru-RU"/>
              </w:rPr>
              <w:t>y öwrenmek.</w:t>
            </w:r>
          </w:p>
        </w:tc>
        <w:tc>
          <w:tcPr>
            <w:tcW w:w="1135" w:type="dxa"/>
          </w:tcPr>
          <w:p w14:paraId="25B5A88E"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2BB113C6" w14:textId="77777777" w:rsidTr="00D84E57">
        <w:tc>
          <w:tcPr>
            <w:tcW w:w="756" w:type="dxa"/>
          </w:tcPr>
          <w:p w14:paraId="16CA5B04"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6C1264EB"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Aýnalar, prizmalar. Olardan düzülen optiki ulgamlar.</w:t>
            </w:r>
          </w:p>
        </w:tc>
        <w:tc>
          <w:tcPr>
            <w:tcW w:w="1135" w:type="dxa"/>
          </w:tcPr>
          <w:p w14:paraId="18B67B9E"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p>
        </w:tc>
      </w:tr>
      <w:tr w:rsidR="00597528" w:rsidRPr="00597528" w14:paraId="4DF123C3" w14:textId="77777777" w:rsidTr="00D84E57">
        <w:tc>
          <w:tcPr>
            <w:tcW w:w="756" w:type="dxa"/>
          </w:tcPr>
          <w:p w14:paraId="43504F52"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7AFFE60F" w14:textId="77777777" w:rsidR="00597528" w:rsidRPr="00597528" w:rsidRDefault="00597528" w:rsidP="00597528">
            <w:pPr>
              <w:spacing w:after="0" w:line="240" w:lineRule="auto"/>
              <w:jc w:val="both"/>
              <w:rPr>
                <w:rFonts w:ascii="Times New Roman" w:eastAsia="Times New Roman" w:hAnsi="Times New Roman" w:cs="Times New Roman"/>
                <w:sz w:val="28"/>
                <w:szCs w:val="28"/>
                <w:lang w:eastAsia="ru-RU"/>
              </w:rPr>
            </w:pPr>
            <w:r w:rsidRPr="00597528">
              <w:rPr>
                <w:rFonts w:ascii="Times New Roman" w:eastAsia="Times New Roman" w:hAnsi="Times New Roman" w:cs="Times New Roman"/>
                <w:sz w:val="28"/>
                <w:szCs w:val="28"/>
                <w:lang w:val="cs-CZ" w:eastAsia="ru-RU"/>
              </w:rPr>
              <w:t>Geometriki optikanyň kanunlaryna mysallar çözmek.</w:t>
            </w:r>
          </w:p>
        </w:tc>
        <w:tc>
          <w:tcPr>
            <w:tcW w:w="1135" w:type="dxa"/>
          </w:tcPr>
          <w:p w14:paraId="4629D585"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65896DC9" w14:textId="77777777" w:rsidTr="00D84E57">
        <w:tc>
          <w:tcPr>
            <w:tcW w:w="756" w:type="dxa"/>
          </w:tcPr>
          <w:p w14:paraId="36F5BE84"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0C9A9D28" w14:textId="77777777" w:rsidR="00597528" w:rsidRPr="00597528" w:rsidRDefault="00597528" w:rsidP="00597528">
            <w:pPr>
              <w:spacing w:after="0" w:line="240" w:lineRule="auto"/>
              <w:jc w:val="both"/>
              <w:rPr>
                <w:rFonts w:ascii="Times New Roman" w:eastAsia="Times New Roman" w:hAnsi="Times New Roman" w:cs="Times New Roman"/>
                <w:sz w:val="28"/>
                <w:szCs w:val="28"/>
                <w:lang w:eastAsia="ru-RU"/>
              </w:rPr>
            </w:pPr>
            <w:r w:rsidRPr="00597528">
              <w:rPr>
                <w:rFonts w:ascii="Times New Roman" w:eastAsia="Times New Roman" w:hAnsi="Times New Roman" w:cs="Times New Roman"/>
                <w:sz w:val="28"/>
                <w:szCs w:val="28"/>
                <w:lang w:val="cs-CZ" w:eastAsia="ru-RU"/>
              </w:rPr>
              <w:t>Optiki linzalar we olarda şekilleri gurmak.</w:t>
            </w:r>
          </w:p>
        </w:tc>
        <w:tc>
          <w:tcPr>
            <w:tcW w:w="1135" w:type="dxa"/>
          </w:tcPr>
          <w:p w14:paraId="228BBAC9"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3A36C523" w14:textId="77777777" w:rsidTr="00D84E57">
        <w:tc>
          <w:tcPr>
            <w:tcW w:w="756" w:type="dxa"/>
          </w:tcPr>
          <w:p w14:paraId="64459DC5"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5DC28208"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Linzalar arkaly döreýän şekilleriň ýoýulmasy. Linzalaryň ýasalyşy.</w:t>
            </w:r>
          </w:p>
        </w:tc>
        <w:tc>
          <w:tcPr>
            <w:tcW w:w="1135" w:type="dxa"/>
          </w:tcPr>
          <w:p w14:paraId="0A03433A"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54646F3A" w14:textId="77777777" w:rsidTr="00D84E57">
        <w:tc>
          <w:tcPr>
            <w:tcW w:w="756" w:type="dxa"/>
          </w:tcPr>
          <w:p w14:paraId="6235AAFA"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3FED1BCD"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Diafragmalar. Lupa. Mikroskop.</w:t>
            </w:r>
          </w:p>
        </w:tc>
        <w:tc>
          <w:tcPr>
            <w:tcW w:w="1135" w:type="dxa"/>
          </w:tcPr>
          <w:p w14:paraId="06505F4B"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0ED3BD99" w14:textId="77777777" w:rsidTr="00D84E57">
        <w:tc>
          <w:tcPr>
            <w:tcW w:w="756" w:type="dxa"/>
          </w:tcPr>
          <w:p w14:paraId="2C0BD9A4"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5DA92CB0"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Göz</w:t>
            </w:r>
            <w:r w:rsidRPr="00597528">
              <w:rPr>
                <w:rFonts w:ascii="Times New Roman" w:eastAsia="Times New Roman" w:hAnsi="Times New Roman" w:cs="Times New Roman"/>
                <w:sz w:val="28"/>
                <w:szCs w:val="28"/>
                <w:lang w:val="tk-TM" w:eastAsia="ru-RU"/>
              </w:rPr>
              <w:t>-biologik optiki gurluş</w:t>
            </w:r>
            <w:r w:rsidRPr="00597528">
              <w:rPr>
                <w:rFonts w:ascii="Times New Roman" w:eastAsia="Times New Roman" w:hAnsi="Times New Roman" w:cs="Times New Roman"/>
                <w:sz w:val="28"/>
                <w:szCs w:val="28"/>
                <w:lang w:val="cs-CZ" w:eastAsia="ru-RU"/>
              </w:rPr>
              <w:t>. Gözüň gurluşy we dürli uzaklyklarda görüş mümkinçilikleri</w:t>
            </w:r>
            <w:r w:rsidRPr="00597528">
              <w:rPr>
                <w:rFonts w:ascii="Times New Roman" w:eastAsia="Times New Roman" w:hAnsi="Times New Roman" w:cs="Times New Roman"/>
                <w:sz w:val="28"/>
                <w:szCs w:val="28"/>
                <w:lang w:val="sq-AL" w:eastAsia="ru-RU"/>
              </w:rPr>
              <w:t>.</w:t>
            </w:r>
            <w:r w:rsidRPr="00597528">
              <w:rPr>
                <w:rFonts w:ascii="Times New Roman" w:eastAsia="Times New Roman" w:hAnsi="Times New Roman" w:cs="Times New Roman"/>
                <w:sz w:val="28"/>
                <w:szCs w:val="28"/>
                <w:lang w:val="cs-CZ" w:eastAsia="ru-RU"/>
              </w:rPr>
              <w:t xml:space="preserve"> </w:t>
            </w:r>
          </w:p>
        </w:tc>
        <w:tc>
          <w:tcPr>
            <w:tcW w:w="1135" w:type="dxa"/>
          </w:tcPr>
          <w:p w14:paraId="3E243A0C"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2F69A7C6" w14:textId="77777777" w:rsidTr="00D84E57">
        <w:tc>
          <w:tcPr>
            <w:tcW w:w="756" w:type="dxa"/>
          </w:tcPr>
          <w:p w14:paraId="6C1D44E3"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39E89C0C"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 xml:space="preserve">Silindrik deňleýjileri </w:t>
            </w:r>
            <w:r w:rsidRPr="00597528">
              <w:rPr>
                <w:rFonts w:ascii="Times New Roman" w:eastAsia="Times New Roman" w:hAnsi="Times New Roman" w:cs="Times New Roman"/>
                <w:sz w:val="28"/>
                <w:szCs w:val="28"/>
                <w:lang w:val="tk-TM" w:eastAsia="ru-RU"/>
              </w:rPr>
              <w:t xml:space="preserve">derňemek we </w:t>
            </w:r>
            <w:r w:rsidRPr="00597528">
              <w:rPr>
                <w:rFonts w:ascii="Times New Roman" w:eastAsia="Times New Roman" w:hAnsi="Times New Roman" w:cs="Times New Roman"/>
                <w:sz w:val="28"/>
                <w:szCs w:val="28"/>
                <w:lang w:val="sq-AL" w:eastAsia="ru-RU"/>
              </w:rPr>
              <w:t>sazlamak.</w:t>
            </w:r>
          </w:p>
        </w:tc>
        <w:tc>
          <w:tcPr>
            <w:tcW w:w="1135" w:type="dxa"/>
          </w:tcPr>
          <w:p w14:paraId="2BB73B46"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3DDE88D9" w14:textId="77777777" w:rsidTr="00D84E57">
        <w:tc>
          <w:tcPr>
            <w:tcW w:w="756" w:type="dxa"/>
          </w:tcPr>
          <w:p w14:paraId="03562B61"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tk-TM" w:eastAsia="ru-RU"/>
              </w:rPr>
            </w:pPr>
          </w:p>
        </w:tc>
        <w:tc>
          <w:tcPr>
            <w:tcW w:w="7748" w:type="dxa"/>
          </w:tcPr>
          <w:p w14:paraId="1BCAD08D"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sq-AL" w:eastAsia="ru-RU"/>
              </w:rPr>
              <w:t>Deňleýjiniň duýgurlugy, ony</w:t>
            </w:r>
            <w:r w:rsidRPr="00597528">
              <w:rPr>
                <w:rFonts w:ascii="Times New Roman" w:eastAsia="Times New Roman" w:hAnsi="Times New Roman" w:cs="Times New Roman"/>
                <w:sz w:val="28"/>
                <w:szCs w:val="28"/>
                <w:lang w:val="tk-TM" w:eastAsia="ru-RU"/>
              </w:rPr>
              <w:t xml:space="preserve"> Talkottyň deňleýjisiniň mysalynda</w:t>
            </w:r>
            <w:r w:rsidRPr="00597528">
              <w:rPr>
                <w:rFonts w:ascii="Times New Roman" w:eastAsia="Times New Roman" w:hAnsi="Times New Roman" w:cs="Times New Roman"/>
                <w:sz w:val="28"/>
                <w:szCs w:val="28"/>
                <w:lang w:val="sq-AL" w:eastAsia="ru-RU"/>
              </w:rPr>
              <w:t xml:space="preserve"> kesgitlemegiň</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sq-AL" w:eastAsia="ru-RU"/>
              </w:rPr>
              <w:t>usullary.</w:t>
            </w:r>
          </w:p>
        </w:tc>
        <w:tc>
          <w:tcPr>
            <w:tcW w:w="1135" w:type="dxa"/>
          </w:tcPr>
          <w:p w14:paraId="4EAF806C"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0C26561B" w14:textId="77777777" w:rsidTr="00D84E57">
        <w:tc>
          <w:tcPr>
            <w:tcW w:w="756" w:type="dxa"/>
          </w:tcPr>
          <w:p w14:paraId="1D34CFF7"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tk-TM" w:eastAsia="ru-RU"/>
              </w:rPr>
            </w:pPr>
          </w:p>
        </w:tc>
        <w:tc>
          <w:tcPr>
            <w:tcW w:w="7748" w:type="dxa"/>
          </w:tcPr>
          <w:p w14:paraId="0E1AF620"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Yrgyldylaryň faza tapawudy.</w:t>
            </w:r>
          </w:p>
        </w:tc>
        <w:tc>
          <w:tcPr>
            <w:tcW w:w="1135" w:type="dxa"/>
          </w:tcPr>
          <w:p w14:paraId="3B60D05D"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462B500E" w14:textId="77777777" w:rsidTr="00D84E57">
        <w:tc>
          <w:tcPr>
            <w:tcW w:w="756" w:type="dxa"/>
          </w:tcPr>
          <w:p w14:paraId="35C206E0"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tk-TM" w:eastAsia="ru-RU"/>
              </w:rPr>
            </w:pPr>
          </w:p>
        </w:tc>
        <w:tc>
          <w:tcPr>
            <w:tcW w:w="7748" w:type="dxa"/>
          </w:tcPr>
          <w:p w14:paraId="6F8E9AA3"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Ýagtylygyň tolkun uzynlygyny kesgitlemek.</w:t>
            </w:r>
          </w:p>
        </w:tc>
        <w:tc>
          <w:tcPr>
            <w:tcW w:w="1135" w:type="dxa"/>
          </w:tcPr>
          <w:p w14:paraId="4CCF4232"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03FAC8ED" w14:textId="77777777" w:rsidTr="00D84E57">
        <w:tc>
          <w:tcPr>
            <w:tcW w:w="756" w:type="dxa"/>
          </w:tcPr>
          <w:p w14:paraId="06AB0567"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tk-TM" w:eastAsia="ru-RU"/>
              </w:rPr>
            </w:pPr>
          </w:p>
        </w:tc>
        <w:tc>
          <w:tcPr>
            <w:tcW w:w="7748" w:type="dxa"/>
          </w:tcPr>
          <w:p w14:paraId="69FAEB80"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Faza tizligine degişli meseleler.</w:t>
            </w:r>
          </w:p>
        </w:tc>
        <w:tc>
          <w:tcPr>
            <w:tcW w:w="1135" w:type="dxa"/>
          </w:tcPr>
          <w:p w14:paraId="5A297859"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4463D84F" w14:textId="77777777" w:rsidTr="00D84E57">
        <w:tc>
          <w:tcPr>
            <w:tcW w:w="756" w:type="dxa"/>
          </w:tcPr>
          <w:p w14:paraId="46FAD05D"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tk-TM" w:eastAsia="ru-RU"/>
              </w:rPr>
            </w:pPr>
          </w:p>
        </w:tc>
        <w:tc>
          <w:tcPr>
            <w:tcW w:w="7748" w:type="dxa"/>
          </w:tcPr>
          <w:p w14:paraId="1F185654"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Kwant optikasy barada düşünje.</w:t>
            </w:r>
          </w:p>
        </w:tc>
        <w:tc>
          <w:tcPr>
            <w:tcW w:w="1135" w:type="dxa"/>
          </w:tcPr>
          <w:p w14:paraId="03B4A67E"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6694C213" w14:textId="77777777" w:rsidTr="00D84E57">
        <w:tc>
          <w:tcPr>
            <w:tcW w:w="756" w:type="dxa"/>
          </w:tcPr>
          <w:p w14:paraId="456E32CE"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tk-TM" w:eastAsia="ru-RU"/>
              </w:rPr>
            </w:pPr>
          </w:p>
        </w:tc>
        <w:tc>
          <w:tcPr>
            <w:tcW w:w="7748" w:type="dxa"/>
          </w:tcPr>
          <w:p w14:paraId="2F9FD617"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 xml:space="preserve">Radio we </w:t>
            </w:r>
            <w:r w:rsidRPr="00597528">
              <w:rPr>
                <w:rFonts w:ascii="Times New Roman" w:eastAsia="Times New Roman" w:hAnsi="Times New Roman" w:cs="Times New Roman"/>
                <w:sz w:val="28"/>
                <w:szCs w:val="28"/>
                <w:lang w:val="tk-TM" w:eastAsia="ru-RU"/>
              </w:rPr>
              <w:t>ý</w:t>
            </w:r>
            <w:r w:rsidRPr="00597528">
              <w:rPr>
                <w:rFonts w:ascii="Times New Roman" w:eastAsia="Times New Roman" w:hAnsi="Times New Roman" w:cs="Times New Roman"/>
                <w:sz w:val="28"/>
                <w:szCs w:val="28"/>
                <w:lang w:val="cs-CZ" w:eastAsia="ru-RU"/>
              </w:rPr>
              <w:t>agtylyk tolkunlarynyn k</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cs-CZ" w:eastAsia="ru-RU"/>
              </w:rPr>
              <w:t xml:space="preserve">megi bilen aralygy  </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cs-CZ" w:eastAsia="ru-RU"/>
              </w:rPr>
              <w:t>l</w:t>
            </w:r>
            <w:r w:rsidRPr="00597528">
              <w:rPr>
                <w:rFonts w:ascii="Times New Roman" w:eastAsia="Times New Roman" w:hAnsi="Times New Roman" w:cs="Times New Roman"/>
                <w:sz w:val="28"/>
                <w:szCs w:val="28"/>
                <w:lang w:val="tk-TM" w:eastAsia="ru-RU"/>
              </w:rPr>
              <w:t>ç</w:t>
            </w:r>
            <w:r w:rsidRPr="00597528">
              <w:rPr>
                <w:rFonts w:ascii="Times New Roman" w:eastAsia="Times New Roman" w:hAnsi="Times New Roman" w:cs="Times New Roman"/>
                <w:sz w:val="28"/>
                <w:szCs w:val="28"/>
                <w:lang w:val="cs-CZ" w:eastAsia="ru-RU"/>
              </w:rPr>
              <w:t>emegi</w:t>
            </w:r>
            <w:r w:rsidRPr="00597528">
              <w:rPr>
                <w:rFonts w:ascii="Times New Roman" w:eastAsia="Times New Roman" w:hAnsi="Times New Roman" w:cs="Times New Roman"/>
                <w:sz w:val="28"/>
                <w:szCs w:val="28"/>
                <w:lang w:val="tk-TM" w:eastAsia="ru-RU"/>
              </w:rPr>
              <w:t>ň</w:t>
            </w:r>
            <w:r w:rsidRPr="00597528">
              <w:rPr>
                <w:rFonts w:ascii="Times New Roman" w:eastAsia="Times New Roman" w:hAnsi="Times New Roman" w:cs="Times New Roman"/>
                <w:sz w:val="28"/>
                <w:szCs w:val="28"/>
                <w:lang w:val="cs-CZ" w:eastAsia="ru-RU"/>
              </w:rPr>
              <w:t xml:space="preserve">  fiziki esaslaryny </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cs-CZ" w:eastAsia="ru-RU"/>
              </w:rPr>
              <w:t>wrenmek.</w:t>
            </w:r>
          </w:p>
        </w:tc>
        <w:tc>
          <w:tcPr>
            <w:tcW w:w="1135" w:type="dxa"/>
          </w:tcPr>
          <w:p w14:paraId="21E4EE40"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14E28111" w14:textId="77777777" w:rsidTr="00D84E57">
        <w:tc>
          <w:tcPr>
            <w:tcW w:w="756" w:type="dxa"/>
          </w:tcPr>
          <w:p w14:paraId="73E62EE9"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tk-TM" w:eastAsia="ru-RU"/>
              </w:rPr>
            </w:pPr>
          </w:p>
        </w:tc>
        <w:tc>
          <w:tcPr>
            <w:tcW w:w="7748" w:type="dxa"/>
          </w:tcPr>
          <w:p w14:paraId="60A2A2F1"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Ý</w:t>
            </w:r>
            <w:r w:rsidRPr="00597528">
              <w:rPr>
                <w:rFonts w:ascii="Times New Roman" w:eastAsia="Times New Roman" w:hAnsi="Times New Roman" w:cs="Times New Roman"/>
                <w:sz w:val="28"/>
                <w:szCs w:val="28"/>
                <w:lang w:val="cs-CZ" w:eastAsia="ru-RU"/>
              </w:rPr>
              <w:t>agtylyk tolkunlary</w:t>
            </w:r>
            <w:r w:rsidRPr="00597528">
              <w:rPr>
                <w:rFonts w:ascii="Times New Roman" w:eastAsia="Times New Roman" w:hAnsi="Times New Roman" w:cs="Times New Roman"/>
                <w:sz w:val="28"/>
                <w:szCs w:val="28"/>
                <w:lang w:val="tk-TM" w:eastAsia="ru-RU"/>
              </w:rPr>
              <w:t>ň</w:t>
            </w:r>
            <w:r w:rsidRPr="00597528">
              <w:rPr>
                <w:rFonts w:ascii="Times New Roman" w:eastAsia="Times New Roman" w:hAnsi="Times New Roman" w:cs="Times New Roman"/>
                <w:sz w:val="28"/>
                <w:szCs w:val="28"/>
                <w:lang w:val="cs-CZ" w:eastAsia="ru-RU"/>
              </w:rPr>
              <w:t xml:space="preserve"> k</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cs-CZ" w:eastAsia="ru-RU"/>
              </w:rPr>
              <w:t>megi bilen koordinatlary hasaplamak.</w:t>
            </w:r>
          </w:p>
        </w:tc>
        <w:tc>
          <w:tcPr>
            <w:tcW w:w="1135" w:type="dxa"/>
          </w:tcPr>
          <w:p w14:paraId="5A51F2F5"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79CD54AA" w14:textId="77777777" w:rsidTr="00D84E57">
        <w:tc>
          <w:tcPr>
            <w:tcW w:w="756" w:type="dxa"/>
          </w:tcPr>
          <w:p w14:paraId="507E1768"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tk-TM" w:eastAsia="ru-RU"/>
              </w:rPr>
            </w:pPr>
          </w:p>
        </w:tc>
        <w:tc>
          <w:tcPr>
            <w:tcW w:w="7748" w:type="dxa"/>
          </w:tcPr>
          <w:p w14:paraId="1054CD65" w14:textId="77777777" w:rsidR="00597528" w:rsidRPr="00597528" w:rsidRDefault="00597528" w:rsidP="00597528">
            <w:pPr>
              <w:spacing w:after="0" w:line="240" w:lineRule="auto"/>
              <w:jc w:val="both"/>
              <w:rPr>
                <w:rFonts w:ascii="Times New Roman" w:eastAsia="Times New Roman" w:hAnsi="Times New Roman" w:cs="Times New Roman"/>
                <w:sz w:val="28"/>
                <w:szCs w:val="28"/>
                <w:lang w:eastAsia="ru-RU"/>
              </w:rPr>
            </w:pPr>
            <w:r w:rsidRPr="00597528">
              <w:rPr>
                <w:rFonts w:ascii="Times New Roman" w:eastAsia="Times New Roman" w:hAnsi="Times New Roman" w:cs="Times New Roman"/>
                <w:sz w:val="28"/>
                <w:szCs w:val="28"/>
                <w:lang w:val="tk-TM" w:eastAsia="ru-RU"/>
              </w:rPr>
              <w:t>Elektromagnit tolkunlarynyň ýaýrama tizligini kesgitlemek.</w:t>
            </w:r>
          </w:p>
        </w:tc>
        <w:tc>
          <w:tcPr>
            <w:tcW w:w="1135" w:type="dxa"/>
          </w:tcPr>
          <w:p w14:paraId="205862A7"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599D3161" w14:textId="77777777" w:rsidTr="00D84E57">
        <w:tc>
          <w:tcPr>
            <w:tcW w:w="756" w:type="dxa"/>
          </w:tcPr>
          <w:p w14:paraId="55360035"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tk-TM" w:eastAsia="ru-RU"/>
              </w:rPr>
            </w:pPr>
          </w:p>
        </w:tc>
        <w:tc>
          <w:tcPr>
            <w:tcW w:w="7748" w:type="dxa"/>
          </w:tcPr>
          <w:p w14:paraId="13B2D43D"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 xml:space="preserve">Aralygy wagt </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cs-CZ" w:eastAsia="ru-RU"/>
              </w:rPr>
              <w:t>l</w:t>
            </w:r>
            <w:r w:rsidRPr="00597528">
              <w:rPr>
                <w:rFonts w:ascii="Times New Roman" w:eastAsia="Times New Roman" w:hAnsi="Times New Roman" w:cs="Times New Roman"/>
                <w:sz w:val="28"/>
                <w:szCs w:val="28"/>
                <w:lang w:val="tk-TM" w:eastAsia="ru-RU"/>
              </w:rPr>
              <w:t>ç</w:t>
            </w:r>
            <w:r w:rsidRPr="00597528">
              <w:rPr>
                <w:rFonts w:ascii="Times New Roman" w:eastAsia="Times New Roman" w:hAnsi="Times New Roman" w:cs="Times New Roman"/>
                <w:sz w:val="28"/>
                <w:szCs w:val="28"/>
                <w:lang w:val="cs-CZ" w:eastAsia="ru-RU"/>
              </w:rPr>
              <w:t xml:space="preserve">eme arkaly takyk </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cs-CZ" w:eastAsia="ru-RU"/>
              </w:rPr>
              <w:t>l</w:t>
            </w:r>
            <w:r w:rsidRPr="00597528">
              <w:rPr>
                <w:rFonts w:ascii="Times New Roman" w:eastAsia="Times New Roman" w:hAnsi="Times New Roman" w:cs="Times New Roman"/>
                <w:sz w:val="28"/>
                <w:szCs w:val="28"/>
                <w:lang w:val="tk-TM" w:eastAsia="ru-RU"/>
              </w:rPr>
              <w:t>ç</w:t>
            </w:r>
            <w:r w:rsidRPr="00597528">
              <w:rPr>
                <w:rFonts w:ascii="Times New Roman" w:eastAsia="Times New Roman" w:hAnsi="Times New Roman" w:cs="Times New Roman"/>
                <w:sz w:val="28"/>
                <w:szCs w:val="28"/>
                <w:lang w:val="cs-CZ" w:eastAsia="ru-RU"/>
              </w:rPr>
              <w:t>emek.</w:t>
            </w:r>
          </w:p>
        </w:tc>
        <w:tc>
          <w:tcPr>
            <w:tcW w:w="1135" w:type="dxa"/>
          </w:tcPr>
          <w:p w14:paraId="4E84D99D"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28AAD061" w14:textId="77777777" w:rsidTr="00D84E57">
        <w:tc>
          <w:tcPr>
            <w:tcW w:w="756" w:type="dxa"/>
          </w:tcPr>
          <w:p w14:paraId="7E7C2BCE" w14:textId="77777777" w:rsidR="00597528" w:rsidRPr="00597528" w:rsidRDefault="00597528" w:rsidP="00597528">
            <w:pPr>
              <w:numPr>
                <w:ilvl w:val="0"/>
                <w:numId w:val="19"/>
              </w:numPr>
              <w:spacing w:after="0" w:line="240" w:lineRule="auto"/>
              <w:jc w:val="center"/>
              <w:rPr>
                <w:rFonts w:ascii="Times New Roman" w:eastAsia="Times New Roman" w:hAnsi="Times New Roman" w:cs="Times New Roman"/>
                <w:sz w:val="28"/>
                <w:szCs w:val="28"/>
                <w:lang w:val="tk-TM" w:eastAsia="ru-RU"/>
              </w:rPr>
            </w:pPr>
          </w:p>
        </w:tc>
        <w:tc>
          <w:tcPr>
            <w:tcW w:w="7748" w:type="dxa"/>
          </w:tcPr>
          <w:p w14:paraId="7CA9684E" w14:textId="77777777" w:rsidR="00597528" w:rsidRPr="00597528" w:rsidRDefault="00597528" w:rsidP="00597528">
            <w:pPr>
              <w:spacing w:after="0" w:line="240" w:lineRule="auto"/>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GPS ulgamy bilen koordinatalary hasaplamak.</w:t>
            </w:r>
          </w:p>
        </w:tc>
        <w:tc>
          <w:tcPr>
            <w:tcW w:w="1135" w:type="dxa"/>
          </w:tcPr>
          <w:p w14:paraId="0A137CE3"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w:t>
            </w:r>
          </w:p>
        </w:tc>
      </w:tr>
      <w:tr w:rsidR="00597528" w:rsidRPr="00597528" w14:paraId="637FE4B4" w14:textId="77777777" w:rsidTr="00D84E57">
        <w:tc>
          <w:tcPr>
            <w:tcW w:w="756" w:type="dxa"/>
          </w:tcPr>
          <w:p w14:paraId="3C08F0C1" w14:textId="77777777" w:rsidR="00597528" w:rsidRPr="00597528" w:rsidRDefault="00597528" w:rsidP="00597528">
            <w:pPr>
              <w:spacing w:after="0" w:line="240" w:lineRule="auto"/>
              <w:ind w:left="862"/>
              <w:rPr>
                <w:rFonts w:ascii="Times New Roman" w:eastAsia="Times New Roman" w:hAnsi="Times New Roman" w:cs="Times New Roman"/>
                <w:sz w:val="28"/>
                <w:szCs w:val="28"/>
                <w:lang w:val="cs-CZ" w:eastAsia="ru-RU"/>
              </w:rPr>
            </w:pPr>
          </w:p>
        </w:tc>
        <w:tc>
          <w:tcPr>
            <w:tcW w:w="7748" w:type="dxa"/>
          </w:tcPr>
          <w:p w14:paraId="3E08FBF2" w14:textId="77777777" w:rsidR="00597528" w:rsidRPr="00597528" w:rsidRDefault="00597528" w:rsidP="00597528">
            <w:pPr>
              <w:spacing w:after="0" w:line="240" w:lineRule="auto"/>
              <w:ind w:right="316"/>
              <w:jc w:val="center"/>
              <w:rPr>
                <w:rFonts w:ascii="Times New Roman" w:eastAsia="Times New Roman" w:hAnsi="Times New Roman" w:cs="Times New Roman"/>
                <w:b/>
                <w:sz w:val="28"/>
                <w:szCs w:val="28"/>
                <w:lang w:val="sq-AL" w:eastAsia="ru-RU"/>
              </w:rPr>
            </w:pPr>
            <w:r w:rsidRPr="00597528">
              <w:rPr>
                <w:rFonts w:ascii="Times New Roman" w:eastAsia="Times New Roman" w:hAnsi="Times New Roman" w:cs="Times New Roman"/>
                <w:b/>
                <w:sz w:val="28"/>
                <w:szCs w:val="28"/>
                <w:lang w:val="sq-AL" w:eastAsia="ru-RU"/>
              </w:rPr>
              <w:t>Jemi:</w:t>
            </w:r>
          </w:p>
        </w:tc>
        <w:tc>
          <w:tcPr>
            <w:tcW w:w="1135" w:type="dxa"/>
          </w:tcPr>
          <w:p w14:paraId="79B658F7"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tk-TM" w:eastAsia="ru-RU"/>
              </w:rPr>
              <w:t>36</w:t>
            </w:r>
          </w:p>
        </w:tc>
      </w:tr>
    </w:tbl>
    <w:p w14:paraId="3C75B9AA"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p>
    <w:p w14:paraId="0B60744B" w14:textId="31E82C72"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tk-TM" w:eastAsia="ru-RU"/>
        </w:rPr>
        <w:t>I.</w:t>
      </w:r>
      <w:r w:rsidRPr="00597528">
        <w:rPr>
          <w:rFonts w:ascii="Times New Roman" w:eastAsia="Times New Roman" w:hAnsi="Times New Roman" w:cs="Times New Roman"/>
          <w:b/>
          <w:sz w:val="28"/>
          <w:szCs w:val="28"/>
          <w:lang w:val="cs-CZ" w:eastAsia="ru-RU"/>
        </w:rPr>
        <w:t>3</w:t>
      </w:r>
      <w:r w:rsidRPr="00597528">
        <w:rPr>
          <w:rFonts w:ascii="Times New Roman" w:eastAsia="Times New Roman" w:hAnsi="Times New Roman" w:cs="Times New Roman"/>
          <w:b/>
          <w:sz w:val="28"/>
          <w:szCs w:val="28"/>
          <w:lang w:val="tk-TM" w:eastAsia="ru-RU"/>
        </w:rPr>
        <w:t>.TEJRIBE SAPAKLAR</w:t>
      </w:r>
    </w:p>
    <w:p w14:paraId="0E5A2A4E"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7748"/>
        <w:gridCol w:w="1135"/>
      </w:tblGrid>
      <w:tr w:rsidR="00597528" w:rsidRPr="00597528" w14:paraId="56C7F301" w14:textId="77777777" w:rsidTr="00D84E57">
        <w:trPr>
          <w:cantSplit/>
          <w:trHeight w:val="395"/>
        </w:trPr>
        <w:tc>
          <w:tcPr>
            <w:tcW w:w="756" w:type="dxa"/>
            <w:vAlign w:val="center"/>
          </w:tcPr>
          <w:p w14:paraId="3415A9A2"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cs-CZ" w:eastAsia="ru-RU"/>
              </w:rPr>
            </w:pPr>
            <w:r w:rsidRPr="00597528">
              <w:rPr>
                <w:rFonts w:ascii="Times New Roman" w:eastAsia="Times New Roman" w:hAnsi="Times New Roman" w:cs="Times New Roman"/>
                <w:b/>
                <w:sz w:val="28"/>
                <w:szCs w:val="28"/>
                <w:lang w:val="cs-CZ" w:eastAsia="ru-RU"/>
              </w:rPr>
              <w:t>T/b</w:t>
            </w:r>
          </w:p>
        </w:tc>
        <w:tc>
          <w:tcPr>
            <w:tcW w:w="7748" w:type="dxa"/>
            <w:vAlign w:val="center"/>
          </w:tcPr>
          <w:p w14:paraId="3E1987A4" w14:textId="77777777" w:rsidR="00597528" w:rsidRPr="00597528" w:rsidRDefault="00597528" w:rsidP="00597528">
            <w:pPr>
              <w:keepNext/>
              <w:spacing w:after="0" w:line="240" w:lineRule="auto"/>
              <w:ind w:left="-108" w:right="-108"/>
              <w:jc w:val="center"/>
              <w:outlineLvl w:val="3"/>
              <w:rPr>
                <w:rFonts w:ascii="Times New Roman" w:eastAsia="Times New Roman" w:hAnsi="Times New Roman" w:cs="Times New Roman"/>
                <w:b/>
                <w:sz w:val="28"/>
                <w:szCs w:val="28"/>
                <w:lang w:val="cs-CZ" w:eastAsia="ru-RU"/>
              </w:rPr>
            </w:pPr>
            <w:r w:rsidRPr="00597528">
              <w:rPr>
                <w:rFonts w:ascii="Times New Roman" w:eastAsia="Times New Roman" w:hAnsi="Times New Roman" w:cs="Times New Roman"/>
                <w:b/>
                <w:sz w:val="28"/>
                <w:szCs w:val="28"/>
                <w:lang w:val="cs-CZ" w:eastAsia="ru-RU"/>
              </w:rPr>
              <w:t>Temalar</w:t>
            </w:r>
          </w:p>
        </w:tc>
        <w:tc>
          <w:tcPr>
            <w:tcW w:w="1135" w:type="dxa"/>
            <w:vAlign w:val="center"/>
          </w:tcPr>
          <w:p w14:paraId="7475659B" w14:textId="77777777" w:rsidR="00597528" w:rsidRPr="00597528" w:rsidRDefault="00597528" w:rsidP="00597528">
            <w:pPr>
              <w:spacing w:after="0" w:line="240" w:lineRule="auto"/>
              <w:ind w:left="-108" w:right="-108"/>
              <w:jc w:val="center"/>
              <w:rPr>
                <w:rFonts w:ascii="Times New Roman" w:eastAsia="Times New Roman" w:hAnsi="Times New Roman" w:cs="Times New Roman"/>
                <w:b/>
                <w:sz w:val="28"/>
                <w:szCs w:val="28"/>
                <w:lang w:val="cs-CZ" w:eastAsia="ru-RU"/>
              </w:rPr>
            </w:pPr>
            <w:r w:rsidRPr="00597528">
              <w:rPr>
                <w:rFonts w:ascii="Times New Roman" w:eastAsia="Times New Roman" w:hAnsi="Times New Roman" w:cs="Times New Roman"/>
                <w:b/>
                <w:sz w:val="28"/>
                <w:szCs w:val="28"/>
                <w:lang w:val="cs-CZ" w:eastAsia="ru-RU"/>
              </w:rPr>
              <w:t>Sagat sany</w:t>
            </w:r>
          </w:p>
        </w:tc>
      </w:tr>
      <w:tr w:rsidR="00597528" w:rsidRPr="00597528" w14:paraId="7D4DBAD2" w14:textId="77777777" w:rsidTr="00D84E57">
        <w:trPr>
          <w:cantSplit/>
          <w:trHeight w:val="395"/>
        </w:trPr>
        <w:tc>
          <w:tcPr>
            <w:tcW w:w="756" w:type="dxa"/>
            <w:vAlign w:val="center"/>
          </w:tcPr>
          <w:p w14:paraId="4FC24567"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cs-CZ" w:eastAsia="ru-RU"/>
              </w:rPr>
            </w:pPr>
          </w:p>
        </w:tc>
        <w:tc>
          <w:tcPr>
            <w:tcW w:w="7748" w:type="dxa"/>
            <w:vAlign w:val="center"/>
          </w:tcPr>
          <w:p w14:paraId="6AED6AAA" w14:textId="3C3C60AE" w:rsidR="00597528" w:rsidRPr="00597528" w:rsidRDefault="00173FB2" w:rsidP="00597528">
            <w:pPr>
              <w:keepNext/>
              <w:spacing w:after="0" w:line="240" w:lineRule="auto"/>
              <w:ind w:left="-108" w:right="-108"/>
              <w:jc w:val="center"/>
              <w:outlineLvl w:val="3"/>
              <w:rPr>
                <w:rFonts w:ascii="Times New Roman" w:eastAsia="Times New Roman" w:hAnsi="Times New Roman" w:cs="Times New Roman"/>
                <w:b/>
                <w:sz w:val="28"/>
                <w:szCs w:val="28"/>
                <w:lang w:val="tk-TM" w:eastAsia="ru-RU"/>
              </w:rPr>
            </w:pPr>
            <w:r>
              <w:rPr>
                <w:rFonts w:ascii="Times New Roman" w:eastAsia="Times New Roman" w:hAnsi="Times New Roman" w:cs="Times New Roman"/>
                <w:b/>
                <w:sz w:val="28"/>
                <w:szCs w:val="28"/>
                <w:lang w:eastAsia="ru-RU"/>
              </w:rPr>
              <w:t>4</w:t>
            </w:r>
            <w:r w:rsidR="00597528" w:rsidRPr="00597528">
              <w:rPr>
                <w:rFonts w:ascii="Times New Roman" w:eastAsia="Times New Roman" w:hAnsi="Times New Roman" w:cs="Times New Roman"/>
                <w:b/>
                <w:sz w:val="28"/>
                <w:szCs w:val="28"/>
                <w:lang w:val="tk-TM" w:eastAsia="ru-RU"/>
              </w:rPr>
              <w:t>-nji ýarymýyllyk</w:t>
            </w:r>
          </w:p>
        </w:tc>
        <w:tc>
          <w:tcPr>
            <w:tcW w:w="1135" w:type="dxa"/>
            <w:vAlign w:val="center"/>
          </w:tcPr>
          <w:p w14:paraId="3121EB54" w14:textId="77777777" w:rsidR="00597528" w:rsidRPr="00597528" w:rsidRDefault="00597528" w:rsidP="00597528">
            <w:pPr>
              <w:spacing w:after="0" w:line="240" w:lineRule="auto"/>
              <w:ind w:left="-108" w:right="-108"/>
              <w:jc w:val="center"/>
              <w:rPr>
                <w:rFonts w:ascii="Times New Roman" w:eastAsia="Times New Roman" w:hAnsi="Times New Roman" w:cs="Times New Roman"/>
                <w:b/>
                <w:sz w:val="28"/>
                <w:szCs w:val="28"/>
                <w:lang w:val="cs-CZ" w:eastAsia="ru-RU"/>
              </w:rPr>
            </w:pPr>
          </w:p>
        </w:tc>
      </w:tr>
      <w:tr w:rsidR="00597528" w:rsidRPr="00597528" w14:paraId="101223E4" w14:textId="77777777" w:rsidTr="00D84E57">
        <w:tc>
          <w:tcPr>
            <w:tcW w:w="756" w:type="dxa"/>
          </w:tcPr>
          <w:p w14:paraId="2A050B2B"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1E8A3449" w14:textId="77777777" w:rsidR="00597528" w:rsidRPr="00597528" w:rsidRDefault="00597528" w:rsidP="00597528">
            <w:p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cs-CZ" w:eastAsia="ru-RU"/>
              </w:rPr>
              <w:t>Geodezi</w:t>
            </w:r>
            <w:r w:rsidRPr="00597528">
              <w:rPr>
                <w:rFonts w:ascii="Times New Roman" w:eastAsia="Times New Roman" w:hAnsi="Times New Roman" w:cs="Times New Roman"/>
                <w:sz w:val="28"/>
                <w:szCs w:val="28"/>
                <w:lang w:val="tk-TM" w:eastAsia="ru-RU"/>
              </w:rPr>
              <w:t>k</w:t>
            </w:r>
            <w:r w:rsidRPr="00597528">
              <w:rPr>
                <w:rFonts w:ascii="Times New Roman" w:eastAsia="Times New Roman" w:hAnsi="Times New Roman" w:cs="Times New Roman"/>
                <w:sz w:val="28"/>
                <w:szCs w:val="28"/>
                <w:lang w:val="cs-CZ" w:eastAsia="ru-RU"/>
              </w:rPr>
              <w:t xml:space="preserve"> abzallaryň dürb</w:t>
            </w:r>
            <w:r w:rsidRPr="00597528">
              <w:rPr>
                <w:rFonts w:ascii="Times New Roman" w:eastAsia="Times New Roman" w:hAnsi="Times New Roman" w:cs="Times New Roman"/>
                <w:sz w:val="28"/>
                <w:szCs w:val="28"/>
                <w:lang w:val="tk-TM" w:eastAsia="ru-RU"/>
              </w:rPr>
              <w:t>ü</w:t>
            </w:r>
            <w:r w:rsidRPr="00597528">
              <w:rPr>
                <w:rFonts w:ascii="Times New Roman" w:eastAsia="Times New Roman" w:hAnsi="Times New Roman" w:cs="Times New Roman"/>
                <w:sz w:val="28"/>
                <w:szCs w:val="28"/>
                <w:lang w:val="cs-CZ" w:eastAsia="ru-RU"/>
              </w:rPr>
              <w:t>leri</w:t>
            </w:r>
            <w:r w:rsidRPr="00597528">
              <w:rPr>
                <w:rFonts w:ascii="Times New Roman" w:eastAsia="Times New Roman" w:hAnsi="Times New Roman" w:cs="Times New Roman"/>
                <w:sz w:val="28"/>
                <w:szCs w:val="28"/>
                <w:lang w:val="tk-TM" w:eastAsia="ru-RU"/>
              </w:rPr>
              <w:t>ni öwrenmek.</w:t>
            </w:r>
          </w:p>
          <w:p w14:paraId="370488D2" w14:textId="77777777" w:rsidR="00597528" w:rsidRPr="00597528" w:rsidRDefault="00597528" w:rsidP="00597528">
            <w:p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cs-CZ" w:eastAsia="ru-RU"/>
              </w:rPr>
              <w:t>Geodezi</w:t>
            </w:r>
            <w:r w:rsidRPr="00597528">
              <w:rPr>
                <w:rFonts w:ascii="Times New Roman" w:eastAsia="Times New Roman" w:hAnsi="Times New Roman" w:cs="Times New Roman"/>
                <w:sz w:val="28"/>
                <w:szCs w:val="28"/>
                <w:lang w:val="tk-TM" w:eastAsia="ru-RU"/>
              </w:rPr>
              <w:t>k</w:t>
            </w:r>
            <w:r w:rsidRPr="00597528">
              <w:rPr>
                <w:rFonts w:ascii="Times New Roman" w:eastAsia="Times New Roman" w:hAnsi="Times New Roman" w:cs="Times New Roman"/>
                <w:sz w:val="28"/>
                <w:szCs w:val="28"/>
                <w:lang w:val="cs-CZ" w:eastAsia="ru-RU"/>
              </w:rPr>
              <w:t xml:space="preserve"> abzallaryň dürbileri (</w:t>
            </w:r>
            <w:r w:rsidRPr="00597528">
              <w:rPr>
                <w:rFonts w:ascii="Times New Roman" w:eastAsia="Times New Roman" w:hAnsi="Times New Roman" w:cs="Times New Roman"/>
                <w:sz w:val="28"/>
                <w:szCs w:val="28"/>
                <w:lang w:val="tk-TM" w:eastAsia="ru-RU"/>
              </w:rPr>
              <w:t>görnüşleri</w:t>
            </w:r>
            <w:r w:rsidRPr="00597528">
              <w:rPr>
                <w:rFonts w:ascii="Times New Roman" w:eastAsia="Times New Roman" w:hAnsi="Times New Roman" w:cs="Times New Roman"/>
                <w:sz w:val="28"/>
                <w:szCs w:val="28"/>
                <w:lang w:val="cs-CZ" w:eastAsia="ru-RU"/>
              </w:rPr>
              <w:t>).</w:t>
            </w:r>
          </w:p>
        </w:tc>
        <w:tc>
          <w:tcPr>
            <w:tcW w:w="1135" w:type="dxa"/>
          </w:tcPr>
          <w:p w14:paraId="4401B1E3"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5F22C1D8" w14:textId="77777777" w:rsidTr="00D84E57">
        <w:tc>
          <w:tcPr>
            <w:tcW w:w="756" w:type="dxa"/>
          </w:tcPr>
          <w:p w14:paraId="22F78DD0"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0E082FF2" w14:textId="77777777" w:rsidR="00597528" w:rsidRPr="00597528" w:rsidRDefault="00597528" w:rsidP="00597528">
            <w:p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cs-CZ" w:eastAsia="ru-RU"/>
              </w:rPr>
              <w:t>Geodezik abzallaryň dürbileriniň gurluş aýratynlyklary.</w:t>
            </w:r>
          </w:p>
        </w:tc>
        <w:tc>
          <w:tcPr>
            <w:tcW w:w="1135" w:type="dxa"/>
          </w:tcPr>
          <w:p w14:paraId="6B24000C"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7232F27E" w14:textId="77777777" w:rsidTr="00D84E57">
        <w:tc>
          <w:tcPr>
            <w:tcW w:w="756" w:type="dxa"/>
          </w:tcPr>
          <w:p w14:paraId="5373747A"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0F485393" w14:textId="77777777" w:rsidR="00597528" w:rsidRPr="00597528" w:rsidRDefault="00597528" w:rsidP="00597528">
            <w:p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cs-CZ" w:eastAsia="ru-RU"/>
              </w:rPr>
              <w:t>Dürbileriň optiki häsiýetleri</w:t>
            </w:r>
            <w:r w:rsidRPr="00597528">
              <w:rPr>
                <w:rFonts w:ascii="Times New Roman" w:eastAsia="Times New Roman" w:hAnsi="Times New Roman" w:cs="Times New Roman"/>
                <w:sz w:val="28"/>
                <w:szCs w:val="28"/>
                <w:lang w:val="tk-TM" w:eastAsia="ru-RU"/>
              </w:rPr>
              <w:t>ni</w:t>
            </w:r>
            <w:r w:rsidRPr="00597528">
              <w:rPr>
                <w:rFonts w:ascii="Times New Roman" w:eastAsia="Times New Roman" w:hAnsi="Times New Roman" w:cs="Times New Roman"/>
                <w:sz w:val="28"/>
                <w:szCs w:val="28"/>
                <w:lang w:val="cs-CZ" w:eastAsia="ru-RU"/>
              </w:rPr>
              <w:t xml:space="preserve"> öwrenmek.</w:t>
            </w:r>
          </w:p>
        </w:tc>
        <w:tc>
          <w:tcPr>
            <w:tcW w:w="1135" w:type="dxa"/>
          </w:tcPr>
          <w:p w14:paraId="64BAED6A"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7FF8F7C9" w14:textId="77777777" w:rsidTr="00D84E57">
        <w:tc>
          <w:tcPr>
            <w:tcW w:w="756" w:type="dxa"/>
          </w:tcPr>
          <w:p w14:paraId="278DB6B3"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02A6AC4D" w14:textId="77777777" w:rsidR="00597528" w:rsidRPr="00597528" w:rsidRDefault="00597528" w:rsidP="00597528">
            <w:pPr>
              <w:spacing w:after="0" w:line="240" w:lineRule="auto"/>
              <w:contextualSpacing/>
              <w:jc w:val="both"/>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Kompensatorly niwelirler: derňelişi we sazlanyşy.</w:t>
            </w:r>
          </w:p>
        </w:tc>
        <w:tc>
          <w:tcPr>
            <w:tcW w:w="1135" w:type="dxa"/>
          </w:tcPr>
          <w:p w14:paraId="4F2CAD16"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79FF9132" w14:textId="77777777" w:rsidTr="00D84E57">
        <w:tc>
          <w:tcPr>
            <w:tcW w:w="756" w:type="dxa"/>
          </w:tcPr>
          <w:p w14:paraId="0D46E637"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73FA79C2" w14:textId="77777777" w:rsidR="00597528" w:rsidRPr="00597528" w:rsidRDefault="00597528" w:rsidP="00597528">
            <w:pPr>
              <w:spacing w:after="0" w:line="240" w:lineRule="auto"/>
              <w:contextualSpacing/>
              <w:jc w:val="both"/>
              <w:rPr>
                <w:rFonts w:ascii="Times New Roman" w:eastAsia="Times New Roman" w:hAnsi="Times New Roman" w:cs="Times New Roman"/>
                <w:sz w:val="28"/>
                <w:szCs w:val="28"/>
                <w:lang w:eastAsia="ru-RU"/>
              </w:rPr>
            </w:pPr>
            <w:r w:rsidRPr="00597528">
              <w:rPr>
                <w:rFonts w:ascii="Times New Roman" w:eastAsia="Times New Roman" w:hAnsi="Times New Roman" w:cs="Times New Roman"/>
                <w:sz w:val="28"/>
                <w:szCs w:val="28"/>
                <w:lang w:val="tk-TM" w:eastAsia="ru-RU"/>
              </w:rPr>
              <w:t>Elektron-sanly niwelirler:</w:t>
            </w:r>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gurluş</w:t>
            </w:r>
            <w:proofErr w:type="spellEnd"/>
            <w:r w:rsidRPr="00597528">
              <w:rPr>
                <w:rFonts w:ascii="Times New Roman" w:eastAsia="Times New Roman" w:hAnsi="Times New Roman" w:cs="Times New Roman"/>
                <w:sz w:val="28"/>
                <w:szCs w:val="28"/>
                <w:lang w:eastAsia="ru-RU"/>
              </w:rPr>
              <w:t xml:space="preserve"> </w:t>
            </w:r>
            <w:proofErr w:type="spellStart"/>
            <w:r w:rsidRPr="00597528">
              <w:rPr>
                <w:rFonts w:ascii="Times New Roman" w:eastAsia="Times New Roman" w:hAnsi="Times New Roman" w:cs="Times New Roman"/>
                <w:sz w:val="28"/>
                <w:szCs w:val="28"/>
                <w:lang w:eastAsia="ru-RU"/>
              </w:rPr>
              <w:t>aýratynlyklary</w:t>
            </w:r>
            <w:proofErr w:type="spellEnd"/>
            <w:r w:rsidRPr="00597528">
              <w:rPr>
                <w:rFonts w:ascii="Times New Roman" w:eastAsia="Times New Roman" w:hAnsi="Times New Roman" w:cs="Times New Roman"/>
                <w:sz w:val="28"/>
                <w:szCs w:val="28"/>
                <w:lang w:eastAsia="ru-RU"/>
              </w:rPr>
              <w:t>.</w:t>
            </w:r>
          </w:p>
        </w:tc>
        <w:tc>
          <w:tcPr>
            <w:tcW w:w="1135" w:type="dxa"/>
          </w:tcPr>
          <w:p w14:paraId="6B1E0701"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6F4CE7C3" w14:textId="77777777" w:rsidTr="00D84E57">
        <w:tc>
          <w:tcPr>
            <w:tcW w:w="756" w:type="dxa"/>
          </w:tcPr>
          <w:p w14:paraId="5C72114A"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1F0E33E7" w14:textId="77777777" w:rsidR="00597528" w:rsidRPr="00597528" w:rsidRDefault="00597528" w:rsidP="00597528">
            <w:pPr>
              <w:spacing w:after="0" w:line="240" w:lineRule="auto"/>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 xml:space="preserve">Niwelirleme tagtajyklary: görnüşleri, derňelişi we sazlanyşy. </w:t>
            </w:r>
          </w:p>
        </w:tc>
        <w:tc>
          <w:tcPr>
            <w:tcW w:w="1135" w:type="dxa"/>
          </w:tcPr>
          <w:p w14:paraId="7EE9ED98"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01183749" w14:textId="77777777" w:rsidTr="00D84E57">
        <w:tc>
          <w:tcPr>
            <w:tcW w:w="756" w:type="dxa"/>
          </w:tcPr>
          <w:p w14:paraId="7464144E"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3E6BE6E7" w14:textId="77777777" w:rsidR="00597528" w:rsidRPr="00597528" w:rsidRDefault="00597528" w:rsidP="00597528">
            <w:pPr>
              <w:spacing w:after="0" w:line="240" w:lineRule="auto"/>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tk-TM" w:eastAsia="ru-RU"/>
              </w:rPr>
              <w:t>Teodolitleri we elektron-lazerli taheometrleri öwrenmek</w:t>
            </w:r>
            <w:r w:rsidRPr="00597528">
              <w:rPr>
                <w:rFonts w:ascii="Times New Roman" w:eastAsia="Times New Roman" w:hAnsi="Times New Roman" w:cs="Times New Roman"/>
                <w:sz w:val="28"/>
                <w:szCs w:val="28"/>
                <w:lang w:val="sq-AL" w:eastAsia="ru-RU"/>
              </w:rPr>
              <w:t>.</w:t>
            </w:r>
          </w:p>
          <w:p w14:paraId="4C85FB6B" w14:textId="77777777" w:rsidR="00597528" w:rsidRPr="00597528" w:rsidRDefault="00597528" w:rsidP="00597528">
            <w:p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cs-CZ" w:eastAsia="ru-RU"/>
              </w:rPr>
              <w:t>Teodolitiň gurluşy : çatysy, oklary, san alyş enjamlary</w:t>
            </w:r>
            <w:r w:rsidRPr="00597528">
              <w:rPr>
                <w:rFonts w:ascii="Times New Roman" w:eastAsia="Times New Roman" w:hAnsi="Times New Roman" w:cs="Times New Roman"/>
                <w:sz w:val="28"/>
                <w:szCs w:val="28"/>
                <w:lang w:val="tk-TM" w:eastAsia="ru-RU"/>
              </w:rPr>
              <w:t>,</w:t>
            </w:r>
            <w:r w:rsidRPr="00597528">
              <w:rPr>
                <w:rFonts w:ascii="Times New Roman" w:eastAsia="Times New Roman" w:hAnsi="Times New Roman" w:cs="Times New Roman"/>
                <w:sz w:val="28"/>
                <w:szCs w:val="28"/>
                <w:lang w:val="cs-CZ" w:eastAsia="ru-RU"/>
              </w:rPr>
              <w:t xml:space="preserve"> ýüpli, mehaniki we optiki asmalar.</w:t>
            </w:r>
          </w:p>
        </w:tc>
        <w:tc>
          <w:tcPr>
            <w:tcW w:w="1135" w:type="dxa"/>
          </w:tcPr>
          <w:p w14:paraId="4B0B06FF"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47EADEFD" w14:textId="77777777" w:rsidTr="00D84E57">
        <w:tc>
          <w:tcPr>
            <w:tcW w:w="756" w:type="dxa"/>
          </w:tcPr>
          <w:p w14:paraId="190DAC69"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3C9BF729" w14:textId="77777777" w:rsidR="00597528" w:rsidRPr="00597528" w:rsidRDefault="00597528" w:rsidP="00597528">
            <w:p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cs-CZ" w:eastAsia="ru-RU"/>
              </w:rPr>
              <w:t>Teodolitleriň derňelişi we sazlanyşy.</w:t>
            </w:r>
          </w:p>
        </w:tc>
        <w:tc>
          <w:tcPr>
            <w:tcW w:w="1135" w:type="dxa"/>
          </w:tcPr>
          <w:p w14:paraId="4665BC05"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54958504" w14:textId="77777777" w:rsidTr="00D84E57">
        <w:tc>
          <w:tcPr>
            <w:tcW w:w="756" w:type="dxa"/>
          </w:tcPr>
          <w:p w14:paraId="18795B37"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02AD1584" w14:textId="77777777" w:rsidR="00597528" w:rsidRPr="00597528" w:rsidRDefault="00597528" w:rsidP="00597528">
            <w:p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cs-CZ" w:eastAsia="ru-RU"/>
              </w:rPr>
              <w:t>Nyşana enjamlary (markalar, silindrler, konuslar).</w:t>
            </w:r>
          </w:p>
        </w:tc>
        <w:tc>
          <w:tcPr>
            <w:tcW w:w="1135" w:type="dxa"/>
          </w:tcPr>
          <w:p w14:paraId="451F15D6"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062B3D7A" w14:textId="77777777" w:rsidTr="00D84E57">
        <w:tc>
          <w:tcPr>
            <w:tcW w:w="756" w:type="dxa"/>
          </w:tcPr>
          <w:p w14:paraId="071CC5DF"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75DFA033" w14:textId="77777777" w:rsidR="00597528" w:rsidRPr="00597528" w:rsidRDefault="00597528" w:rsidP="00597528">
            <w:pPr>
              <w:spacing w:after="0" w:line="240" w:lineRule="auto"/>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Häzirki zaman elektron teodolitleri</w:t>
            </w:r>
            <w:r w:rsidRPr="00597528">
              <w:rPr>
                <w:rFonts w:ascii="Times New Roman" w:eastAsia="Times New Roman" w:hAnsi="Times New Roman" w:cs="Times New Roman"/>
                <w:sz w:val="28"/>
                <w:szCs w:val="28"/>
                <w:lang w:val="tk-TM" w:eastAsia="ru-RU"/>
              </w:rPr>
              <w:t>ni</w:t>
            </w:r>
            <w:r w:rsidRPr="00597528">
              <w:rPr>
                <w:rFonts w:ascii="Times New Roman" w:eastAsia="Times New Roman" w:hAnsi="Times New Roman" w:cs="Times New Roman"/>
                <w:sz w:val="28"/>
                <w:szCs w:val="28"/>
                <w:lang w:val="cs-CZ" w:eastAsia="ru-RU"/>
              </w:rPr>
              <w:t xml:space="preserve"> öwrenmek.</w:t>
            </w:r>
          </w:p>
        </w:tc>
        <w:tc>
          <w:tcPr>
            <w:tcW w:w="1135" w:type="dxa"/>
          </w:tcPr>
          <w:p w14:paraId="1F11BA78"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2DEA4AAF" w14:textId="77777777" w:rsidTr="00D84E57">
        <w:tc>
          <w:tcPr>
            <w:tcW w:w="756" w:type="dxa"/>
          </w:tcPr>
          <w:p w14:paraId="43E2276B"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560F1341" w14:textId="77777777" w:rsidR="00597528" w:rsidRPr="00597528" w:rsidRDefault="00597528" w:rsidP="00597528">
            <w:pPr>
              <w:spacing w:after="0" w:line="240" w:lineRule="auto"/>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Häzirki zaman</w:t>
            </w:r>
            <w:r w:rsidRPr="00597528">
              <w:rPr>
                <w:rFonts w:ascii="Times New Roman" w:eastAsia="Times New Roman" w:hAnsi="Times New Roman" w:cs="Times New Roman"/>
                <w:sz w:val="28"/>
                <w:szCs w:val="28"/>
                <w:lang w:val="tk-TM" w:eastAsia="ru-RU"/>
              </w:rPr>
              <w:t xml:space="preserve"> TS02/06/09/15 ýaly</w:t>
            </w:r>
            <w:r w:rsidRPr="00597528">
              <w:rPr>
                <w:rFonts w:ascii="Times New Roman" w:eastAsia="Times New Roman" w:hAnsi="Times New Roman" w:cs="Times New Roman"/>
                <w:sz w:val="28"/>
                <w:szCs w:val="28"/>
                <w:lang w:val="cs-CZ" w:eastAsia="ru-RU"/>
              </w:rPr>
              <w:t xml:space="preserve"> elektron</w:t>
            </w:r>
            <w:r w:rsidRPr="00597528">
              <w:rPr>
                <w:rFonts w:ascii="Times New Roman" w:eastAsia="Times New Roman" w:hAnsi="Times New Roman" w:cs="Times New Roman"/>
                <w:sz w:val="28"/>
                <w:szCs w:val="28"/>
                <w:lang w:val="tk-TM" w:eastAsia="ru-RU"/>
              </w:rPr>
              <w:t xml:space="preserve">- lazerli  </w:t>
            </w:r>
            <w:r w:rsidRPr="00597528">
              <w:rPr>
                <w:rFonts w:ascii="Times New Roman" w:eastAsia="Times New Roman" w:hAnsi="Times New Roman" w:cs="Times New Roman"/>
                <w:sz w:val="28"/>
                <w:szCs w:val="28"/>
                <w:lang w:val="cs-CZ" w:eastAsia="ru-RU"/>
              </w:rPr>
              <w:t>taheometrleri öwrenmek.</w:t>
            </w:r>
          </w:p>
        </w:tc>
        <w:tc>
          <w:tcPr>
            <w:tcW w:w="1135" w:type="dxa"/>
          </w:tcPr>
          <w:p w14:paraId="1B628739"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09FCCA74" w14:textId="77777777" w:rsidTr="00D84E57">
        <w:tc>
          <w:tcPr>
            <w:tcW w:w="756" w:type="dxa"/>
          </w:tcPr>
          <w:p w14:paraId="103FDF2A"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7D60FB96" w14:textId="77777777" w:rsidR="00597528" w:rsidRPr="00597528" w:rsidRDefault="00597528" w:rsidP="00597528">
            <w:pPr>
              <w:spacing w:after="0" w:line="240" w:lineRule="auto"/>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Häzirki zaman</w:t>
            </w:r>
            <w:r w:rsidRPr="00597528">
              <w:rPr>
                <w:rFonts w:ascii="Times New Roman" w:eastAsia="Times New Roman" w:hAnsi="Times New Roman" w:cs="Times New Roman"/>
                <w:sz w:val="28"/>
                <w:szCs w:val="28"/>
                <w:lang w:val="tk-TM" w:eastAsia="ru-RU"/>
              </w:rPr>
              <w:t xml:space="preserve"> lazerli</w:t>
            </w:r>
            <w:r w:rsidRPr="00597528">
              <w:rPr>
                <w:rFonts w:ascii="Times New Roman" w:eastAsia="Times New Roman" w:hAnsi="Times New Roman" w:cs="Times New Roman"/>
                <w:sz w:val="28"/>
                <w:szCs w:val="28"/>
                <w:lang w:val="cs-CZ" w:eastAsia="ru-RU"/>
              </w:rPr>
              <w:t xml:space="preserve"> elektron </w:t>
            </w:r>
            <w:r w:rsidRPr="00597528">
              <w:rPr>
                <w:rFonts w:ascii="Times New Roman" w:eastAsia="Times New Roman" w:hAnsi="Times New Roman" w:cs="Times New Roman"/>
                <w:sz w:val="28"/>
                <w:szCs w:val="28"/>
                <w:lang w:val="tk-TM" w:eastAsia="ru-RU"/>
              </w:rPr>
              <w:t xml:space="preserve">–awtomat </w:t>
            </w:r>
            <w:r w:rsidRPr="00597528">
              <w:rPr>
                <w:rFonts w:ascii="Times New Roman" w:eastAsia="Times New Roman" w:hAnsi="Times New Roman" w:cs="Times New Roman"/>
                <w:sz w:val="28"/>
                <w:szCs w:val="28"/>
                <w:lang w:val="cs-CZ" w:eastAsia="ru-RU"/>
              </w:rPr>
              <w:t xml:space="preserve"> taheometrleri öwrenmek.</w:t>
            </w:r>
          </w:p>
        </w:tc>
        <w:tc>
          <w:tcPr>
            <w:tcW w:w="1135" w:type="dxa"/>
          </w:tcPr>
          <w:p w14:paraId="0CA0A594"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0168F223" w14:textId="77777777" w:rsidTr="00D84E57">
        <w:tc>
          <w:tcPr>
            <w:tcW w:w="756" w:type="dxa"/>
          </w:tcPr>
          <w:p w14:paraId="41EF73A5"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1A3460ED" w14:textId="77777777" w:rsidR="00597528" w:rsidRPr="00597528" w:rsidRDefault="00597528" w:rsidP="00597528">
            <w:p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U</w:t>
            </w:r>
            <w:r w:rsidRPr="00597528">
              <w:rPr>
                <w:rFonts w:ascii="Times New Roman" w:eastAsia="Times New Roman" w:hAnsi="Times New Roman" w:cs="Times New Roman"/>
                <w:sz w:val="28"/>
                <w:szCs w:val="28"/>
                <w:lang w:val="cs-CZ" w:eastAsia="ru-RU"/>
              </w:rPr>
              <w:t xml:space="preserve">zynlyk (uzaklyk) </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cs-CZ" w:eastAsia="ru-RU"/>
              </w:rPr>
              <w:t>ölçeme abzallaryny öwrenmek.</w:t>
            </w:r>
          </w:p>
          <w:p w14:paraId="667731B9" w14:textId="77777777" w:rsidR="00597528" w:rsidRPr="00597528" w:rsidRDefault="00597528" w:rsidP="00597528">
            <w:pPr>
              <w:spacing w:after="0" w:line="240" w:lineRule="auto"/>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 xml:space="preserve">Optiki </w:t>
            </w:r>
            <w:r w:rsidRPr="00597528">
              <w:rPr>
                <w:rFonts w:ascii="Times New Roman" w:eastAsia="Times New Roman" w:hAnsi="Times New Roman" w:cs="Times New Roman"/>
                <w:sz w:val="28"/>
                <w:szCs w:val="28"/>
                <w:lang w:val="tk-TM" w:eastAsia="ru-RU"/>
              </w:rPr>
              <w:t xml:space="preserve"> we mehaniki </w:t>
            </w:r>
            <w:r w:rsidRPr="00597528">
              <w:rPr>
                <w:rFonts w:ascii="Times New Roman" w:eastAsia="Times New Roman" w:hAnsi="Times New Roman" w:cs="Times New Roman"/>
                <w:sz w:val="28"/>
                <w:szCs w:val="28"/>
                <w:lang w:val="cs-CZ" w:eastAsia="ru-RU"/>
              </w:rPr>
              <w:t xml:space="preserve">uzynlyk (uzaklyk) </w:t>
            </w:r>
            <w:r w:rsidRPr="00597528">
              <w:rPr>
                <w:rFonts w:ascii="Times New Roman" w:eastAsia="Times New Roman" w:hAnsi="Times New Roman" w:cs="Times New Roman"/>
                <w:sz w:val="28"/>
                <w:szCs w:val="28"/>
                <w:lang w:val="tk-TM" w:eastAsia="ru-RU"/>
              </w:rPr>
              <w:t xml:space="preserve"> </w:t>
            </w:r>
            <w:r w:rsidRPr="00597528">
              <w:rPr>
                <w:rFonts w:ascii="Times New Roman" w:eastAsia="Times New Roman" w:hAnsi="Times New Roman" w:cs="Times New Roman"/>
                <w:sz w:val="28"/>
                <w:szCs w:val="28"/>
                <w:lang w:val="cs-CZ" w:eastAsia="ru-RU"/>
              </w:rPr>
              <w:t>ölçeme abzallaryny öwrenmek</w:t>
            </w:r>
            <w:r w:rsidRPr="00597528">
              <w:rPr>
                <w:rFonts w:ascii="Times New Roman" w:eastAsia="Times New Roman" w:hAnsi="Times New Roman" w:cs="Times New Roman"/>
                <w:sz w:val="28"/>
                <w:szCs w:val="28"/>
                <w:lang w:val="tk-TM" w:eastAsia="ru-RU"/>
              </w:rPr>
              <w:t>.</w:t>
            </w:r>
            <w:r w:rsidRPr="00597528">
              <w:rPr>
                <w:rFonts w:ascii="Times New Roman" w:eastAsia="Times New Roman" w:hAnsi="Times New Roman" w:cs="Times New Roman"/>
                <w:sz w:val="28"/>
                <w:szCs w:val="28"/>
                <w:lang w:val="cs-CZ" w:eastAsia="ru-RU"/>
              </w:rPr>
              <w:t xml:space="preserve"> </w:t>
            </w:r>
          </w:p>
        </w:tc>
        <w:tc>
          <w:tcPr>
            <w:tcW w:w="1135" w:type="dxa"/>
          </w:tcPr>
          <w:p w14:paraId="05BB66F1"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20FDF7B2" w14:textId="77777777" w:rsidTr="00D84E57">
        <w:tc>
          <w:tcPr>
            <w:tcW w:w="756" w:type="dxa"/>
          </w:tcPr>
          <w:p w14:paraId="321DE03D"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3F304E7E" w14:textId="77777777" w:rsidR="00597528" w:rsidRPr="00597528" w:rsidRDefault="00597528" w:rsidP="00597528">
            <w:pPr>
              <w:spacing w:after="0" w:line="240" w:lineRule="auto"/>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 xml:space="preserve">Optiki  uzynlyk  </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cs-CZ" w:eastAsia="ru-RU"/>
              </w:rPr>
              <w:t>l</w:t>
            </w:r>
            <w:r w:rsidRPr="00597528">
              <w:rPr>
                <w:rFonts w:ascii="Times New Roman" w:eastAsia="Times New Roman" w:hAnsi="Times New Roman" w:cs="Times New Roman"/>
                <w:sz w:val="28"/>
                <w:szCs w:val="28"/>
                <w:lang w:val="tk-TM" w:eastAsia="ru-RU"/>
              </w:rPr>
              <w:t>ç</w:t>
            </w:r>
            <w:r w:rsidRPr="00597528">
              <w:rPr>
                <w:rFonts w:ascii="Times New Roman" w:eastAsia="Times New Roman" w:hAnsi="Times New Roman" w:cs="Times New Roman"/>
                <w:sz w:val="28"/>
                <w:szCs w:val="28"/>
                <w:lang w:val="cs-CZ" w:eastAsia="ru-RU"/>
              </w:rPr>
              <w:t xml:space="preserve">eme abzallaryny </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cs-CZ" w:eastAsia="ru-RU"/>
              </w:rPr>
              <w:t>wrenmek.</w:t>
            </w:r>
          </w:p>
        </w:tc>
        <w:tc>
          <w:tcPr>
            <w:tcW w:w="1135" w:type="dxa"/>
          </w:tcPr>
          <w:p w14:paraId="3B3FFDF2"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60C66019" w14:textId="77777777" w:rsidTr="00D84E57">
        <w:tc>
          <w:tcPr>
            <w:tcW w:w="756" w:type="dxa"/>
          </w:tcPr>
          <w:p w14:paraId="4A1425C8"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01FA3364" w14:textId="77777777" w:rsidR="00597528" w:rsidRPr="00597528" w:rsidRDefault="00597528" w:rsidP="00597528">
            <w:pPr>
              <w:spacing w:after="0" w:line="240" w:lineRule="auto"/>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Menzula toplumy, ulanyly</w:t>
            </w:r>
            <w:r w:rsidRPr="00597528">
              <w:rPr>
                <w:rFonts w:ascii="Times New Roman" w:eastAsia="Times New Roman" w:hAnsi="Times New Roman" w:cs="Times New Roman"/>
                <w:sz w:val="28"/>
                <w:szCs w:val="28"/>
                <w:lang w:val="tk-TM" w:eastAsia="ru-RU"/>
              </w:rPr>
              <w:t>ş</w:t>
            </w:r>
            <w:r w:rsidRPr="00597528">
              <w:rPr>
                <w:rFonts w:ascii="Times New Roman" w:eastAsia="Times New Roman" w:hAnsi="Times New Roman" w:cs="Times New Roman"/>
                <w:sz w:val="28"/>
                <w:szCs w:val="28"/>
                <w:lang w:val="cs-CZ" w:eastAsia="ru-RU"/>
              </w:rPr>
              <w:t xml:space="preserve"> a</w:t>
            </w:r>
            <w:r w:rsidRPr="00597528">
              <w:rPr>
                <w:rFonts w:ascii="Times New Roman" w:eastAsia="Times New Roman" w:hAnsi="Times New Roman" w:cs="Times New Roman"/>
                <w:sz w:val="28"/>
                <w:szCs w:val="28"/>
                <w:lang w:val="tk-TM" w:eastAsia="ru-RU"/>
              </w:rPr>
              <w:t>ý</w:t>
            </w:r>
            <w:r w:rsidRPr="00597528">
              <w:rPr>
                <w:rFonts w:ascii="Times New Roman" w:eastAsia="Times New Roman" w:hAnsi="Times New Roman" w:cs="Times New Roman"/>
                <w:sz w:val="28"/>
                <w:szCs w:val="28"/>
                <w:lang w:val="cs-CZ" w:eastAsia="ru-RU"/>
              </w:rPr>
              <w:t>ratynlyklary.</w:t>
            </w:r>
          </w:p>
        </w:tc>
        <w:tc>
          <w:tcPr>
            <w:tcW w:w="1135" w:type="dxa"/>
          </w:tcPr>
          <w:p w14:paraId="76922C9C"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036BFA7F" w14:textId="77777777" w:rsidTr="00D84E57">
        <w:tc>
          <w:tcPr>
            <w:tcW w:w="756" w:type="dxa"/>
          </w:tcPr>
          <w:p w14:paraId="4427AAF4"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40D629B5" w14:textId="77777777" w:rsidR="00597528" w:rsidRPr="00597528" w:rsidRDefault="00597528" w:rsidP="00597528">
            <w:pPr>
              <w:spacing w:after="0" w:line="240" w:lineRule="auto"/>
              <w:rPr>
                <w:rFonts w:ascii="Times New Roman" w:eastAsia="Times New Roman" w:hAnsi="Times New Roman" w:cs="Times New Roman"/>
                <w:sz w:val="28"/>
                <w:szCs w:val="28"/>
                <w:lang w:val="cs-CZ" w:eastAsia="ru-RU"/>
              </w:rPr>
            </w:pPr>
            <w:r w:rsidRPr="00597528">
              <w:rPr>
                <w:rFonts w:ascii="Times New Roman" w:eastAsia="Times New Roman" w:hAnsi="Times New Roman" w:cs="Times New Roman"/>
                <w:sz w:val="28"/>
                <w:szCs w:val="28"/>
                <w:lang w:val="cs-CZ" w:eastAsia="ru-RU"/>
              </w:rPr>
              <w:t>H</w:t>
            </w:r>
            <w:r w:rsidRPr="00597528">
              <w:rPr>
                <w:rFonts w:ascii="Times New Roman" w:eastAsia="Times New Roman" w:hAnsi="Times New Roman" w:cs="Times New Roman"/>
                <w:sz w:val="28"/>
                <w:szCs w:val="28"/>
                <w:lang w:val="tk-TM" w:eastAsia="ru-RU"/>
              </w:rPr>
              <w:t>ä</w:t>
            </w:r>
            <w:r w:rsidRPr="00597528">
              <w:rPr>
                <w:rFonts w:ascii="Times New Roman" w:eastAsia="Times New Roman" w:hAnsi="Times New Roman" w:cs="Times New Roman"/>
                <w:sz w:val="28"/>
                <w:szCs w:val="28"/>
                <w:lang w:val="cs-CZ" w:eastAsia="ru-RU"/>
              </w:rPr>
              <w:t>zirki zaman lazerli 3D ScanStation  skanerleri.</w:t>
            </w:r>
          </w:p>
        </w:tc>
        <w:tc>
          <w:tcPr>
            <w:tcW w:w="1135" w:type="dxa"/>
          </w:tcPr>
          <w:p w14:paraId="730AE123"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5AC88A8B" w14:textId="77777777" w:rsidTr="00D84E57">
        <w:tc>
          <w:tcPr>
            <w:tcW w:w="756" w:type="dxa"/>
          </w:tcPr>
          <w:p w14:paraId="60759A80" w14:textId="77777777" w:rsidR="00597528" w:rsidRPr="00597528" w:rsidRDefault="00597528" w:rsidP="00597528">
            <w:pPr>
              <w:numPr>
                <w:ilvl w:val="0"/>
                <w:numId w:val="18"/>
              </w:numPr>
              <w:spacing w:after="0" w:line="240" w:lineRule="auto"/>
              <w:jc w:val="center"/>
              <w:rPr>
                <w:rFonts w:ascii="Times New Roman" w:eastAsia="Times New Roman" w:hAnsi="Times New Roman" w:cs="Times New Roman"/>
                <w:sz w:val="28"/>
                <w:szCs w:val="28"/>
                <w:lang w:val="cs-CZ" w:eastAsia="ru-RU"/>
              </w:rPr>
            </w:pPr>
          </w:p>
        </w:tc>
        <w:tc>
          <w:tcPr>
            <w:tcW w:w="7748" w:type="dxa"/>
          </w:tcPr>
          <w:p w14:paraId="1AB4FB77" w14:textId="77777777" w:rsidR="00597528" w:rsidRPr="00597528" w:rsidRDefault="00597528" w:rsidP="00597528">
            <w:p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sq-AL" w:eastAsia="ru-RU"/>
              </w:rPr>
              <w:t xml:space="preserve">GPS ulgamyny </w:t>
            </w:r>
            <w:r w:rsidRPr="00597528">
              <w:rPr>
                <w:rFonts w:ascii="Times New Roman" w:eastAsia="Times New Roman" w:hAnsi="Times New Roman" w:cs="Times New Roman"/>
                <w:sz w:val="28"/>
                <w:szCs w:val="28"/>
                <w:lang w:val="tk-TM" w:eastAsia="ru-RU"/>
              </w:rPr>
              <w:t>ö</w:t>
            </w:r>
            <w:r w:rsidRPr="00597528">
              <w:rPr>
                <w:rFonts w:ascii="Times New Roman" w:eastAsia="Times New Roman" w:hAnsi="Times New Roman" w:cs="Times New Roman"/>
                <w:sz w:val="28"/>
                <w:szCs w:val="28"/>
                <w:lang w:val="sq-AL" w:eastAsia="ru-RU"/>
              </w:rPr>
              <w:t>wrenmek</w:t>
            </w:r>
            <w:r w:rsidRPr="00597528">
              <w:rPr>
                <w:rFonts w:ascii="Times New Roman" w:eastAsia="Times New Roman" w:hAnsi="Times New Roman" w:cs="Times New Roman"/>
                <w:sz w:val="28"/>
                <w:szCs w:val="28"/>
                <w:lang w:val="tk-TM" w:eastAsia="ru-RU"/>
              </w:rPr>
              <w:t>.</w:t>
            </w:r>
          </w:p>
        </w:tc>
        <w:tc>
          <w:tcPr>
            <w:tcW w:w="1135" w:type="dxa"/>
          </w:tcPr>
          <w:p w14:paraId="2C1FCB57" w14:textId="77777777" w:rsidR="00597528" w:rsidRPr="00597528" w:rsidRDefault="00597528" w:rsidP="00597528">
            <w:pPr>
              <w:spacing w:after="0" w:line="240" w:lineRule="auto"/>
              <w:jc w:val="center"/>
              <w:rPr>
                <w:rFonts w:ascii="Times New Roman" w:eastAsia="Times New Roman" w:hAnsi="Times New Roman" w:cs="Times New Roman"/>
                <w:sz w:val="28"/>
                <w:szCs w:val="28"/>
                <w:lang w:val="sq-AL" w:eastAsia="ru-RU"/>
              </w:rPr>
            </w:pPr>
            <w:r w:rsidRPr="00597528">
              <w:rPr>
                <w:rFonts w:ascii="Times New Roman" w:eastAsia="Times New Roman" w:hAnsi="Times New Roman" w:cs="Times New Roman"/>
                <w:sz w:val="28"/>
                <w:szCs w:val="28"/>
                <w:lang w:val="sq-AL" w:eastAsia="ru-RU"/>
              </w:rPr>
              <w:t>2</w:t>
            </w:r>
          </w:p>
        </w:tc>
      </w:tr>
      <w:tr w:rsidR="00597528" w:rsidRPr="00597528" w14:paraId="7ADF8724" w14:textId="77777777" w:rsidTr="00D84E57">
        <w:tc>
          <w:tcPr>
            <w:tcW w:w="8504" w:type="dxa"/>
            <w:gridSpan w:val="2"/>
          </w:tcPr>
          <w:p w14:paraId="5A77CA57" w14:textId="77777777" w:rsidR="00597528" w:rsidRPr="00597528" w:rsidRDefault="00597528" w:rsidP="00597528">
            <w:pPr>
              <w:spacing w:after="0" w:line="240" w:lineRule="auto"/>
              <w:ind w:right="-109"/>
              <w:jc w:val="center"/>
              <w:rPr>
                <w:rFonts w:ascii="Times New Roman" w:eastAsia="Times New Roman" w:hAnsi="Times New Roman" w:cs="Times New Roman"/>
                <w:b/>
                <w:sz w:val="28"/>
                <w:szCs w:val="28"/>
                <w:lang w:val="sq-AL" w:eastAsia="ru-RU"/>
              </w:rPr>
            </w:pPr>
            <w:r w:rsidRPr="00597528">
              <w:rPr>
                <w:rFonts w:ascii="Times New Roman" w:eastAsia="Times New Roman" w:hAnsi="Times New Roman" w:cs="Times New Roman"/>
                <w:b/>
                <w:sz w:val="28"/>
                <w:szCs w:val="28"/>
                <w:lang w:val="tk-TM" w:eastAsia="ru-RU"/>
              </w:rPr>
              <w:t>J</w:t>
            </w:r>
            <w:r w:rsidRPr="00597528">
              <w:rPr>
                <w:rFonts w:ascii="Times New Roman" w:eastAsia="Times New Roman" w:hAnsi="Times New Roman" w:cs="Times New Roman"/>
                <w:b/>
                <w:sz w:val="28"/>
                <w:szCs w:val="28"/>
                <w:lang w:val="sq-AL" w:eastAsia="ru-RU"/>
              </w:rPr>
              <w:t>emi:</w:t>
            </w:r>
          </w:p>
        </w:tc>
        <w:tc>
          <w:tcPr>
            <w:tcW w:w="1135" w:type="dxa"/>
            <w:vAlign w:val="center"/>
          </w:tcPr>
          <w:p w14:paraId="409A4F43" w14:textId="1806A51C" w:rsidR="00597528" w:rsidRPr="00597528" w:rsidRDefault="00173FB2" w:rsidP="00597528">
            <w:pPr>
              <w:spacing w:after="0" w:line="240" w:lineRule="auto"/>
              <w:jc w:val="center"/>
              <w:rPr>
                <w:rFonts w:ascii="Times New Roman" w:eastAsia="Times New Roman" w:hAnsi="Times New Roman" w:cs="Times New Roman"/>
                <w:b/>
                <w:sz w:val="28"/>
                <w:szCs w:val="28"/>
                <w:lang w:val="sq-AL" w:eastAsia="ru-RU"/>
              </w:rPr>
            </w:pPr>
            <w:r>
              <w:rPr>
                <w:rFonts w:ascii="Times New Roman" w:eastAsia="Times New Roman" w:hAnsi="Times New Roman" w:cs="Times New Roman"/>
                <w:b/>
                <w:sz w:val="28"/>
                <w:szCs w:val="28"/>
                <w:lang w:val="sq-AL" w:eastAsia="ru-RU"/>
              </w:rPr>
              <w:t>34</w:t>
            </w:r>
          </w:p>
        </w:tc>
      </w:tr>
    </w:tbl>
    <w:p w14:paraId="6C506D0E" w14:textId="77777777" w:rsidR="00597528" w:rsidRPr="00597528" w:rsidRDefault="00597528" w:rsidP="00597528">
      <w:pPr>
        <w:spacing w:after="0" w:line="240" w:lineRule="auto"/>
        <w:rPr>
          <w:rFonts w:ascii="Times New Roman" w:eastAsia="Times New Roman" w:hAnsi="Times New Roman" w:cs="Times New Roman"/>
          <w:sz w:val="24"/>
          <w:szCs w:val="24"/>
          <w:lang w:val="tk-TM" w:eastAsia="ru-RU"/>
        </w:rPr>
      </w:pPr>
    </w:p>
    <w:p w14:paraId="6474B163" w14:textId="50DDFDCE" w:rsidR="00597528" w:rsidRPr="00597528" w:rsidRDefault="00597528" w:rsidP="00597528">
      <w:pPr>
        <w:spacing w:after="0" w:line="240" w:lineRule="auto"/>
        <w:ind w:firstLine="720"/>
        <w:jc w:val="center"/>
        <w:rPr>
          <w:rFonts w:ascii="Times New Roman" w:eastAsia="Times New Roman" w:hAnsi="Times New Roman" w:cs="Times New Roman"/>
          <w:b/>
          <w:sz w:val="28"/>
          <w:szCs w:val="28"/>
          <w:lang w:val="tk-TM" w:eastAsia="ru-RU"/>
        </w:rPr>
      </w:pPr>
      <w:r>
        <w:rPr>
          <w:rFonts w:ascii="Times New Roman" w:eastAsia="Times New Roman" w:hAnsi="Times New Roman" w:cs="Times New Roman"/>
          <w:b/>
          <w:sz w:val="28"/>
          <w:szCs w:val="28"/>
          <w:lang w:val="tk-TM" w:eastAsia="ru-RU"/>
        </w:rPr>
        <w:t>I</w:t>
      </w:r>
      <w:r w:rsidRPr="00597528">
        <w:rPr>
          <w:rFonts w:ascii="Times New Roman" w:eastAsia="Times New Roman" w:hAnsi="Times New Roman" w:cs="Times New Roman"/>
          <w:b/>
          <w:sz w:val="28"/>
          <w:szCs w:val="28"/>
          <w:lang w:val="tk-TM" w:eastAsia="ru-RU"/>
        </w:rPr>
        <w:t>I.GÖRKEZME ESBAPLARYŇ SANAWY</w:t>
      </w:r>
    </w:p>
    <w:p w14:paraId="6BC6142E" w14:textId="77777777" w:rsidR="00597528" w:rsidRPr="00597528" w:rsidRDefault="00597528" w:rsidP="00597528">
      <w:pPr>
        <w:spacing w:after="0" w:line="240" w:lineRule="auto"/>
        <w:ind w:firstLine="720"/>
        <w:jc w:val="center"/>
        <w:rPr>
          <w:rFonts w:ascii="Times New Roman" w:eastAsia="Times New Roman" w:hAnsi="Times New Roman" w:cs="Times New Roman"/>
          <w:b/>
          <w:sz w:val="28"/>
          <w:szCs w:val="28"/>
          <w:lang w:val="tk-TM" w:eastAsia="ru-RU"/>
        </w:rPr>
      </w:pPr>
    </w:p>
    <w:p w14:paraId="29011429"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H3 niweliri we “sm” bölekli niwelir tagtalary.</w:t>
      </w:r>
    </w:p>
    <w:p w14:paraId="296F2EA8"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H05 ýokary takykly niwelir we inwar reýkalary.</w:t>
      </w:r>
    </w:p>
    <w:p w14:paraId="295D9AA1"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2T5K kompensatorly takyk teodolit.</w:t>
      </w:r>
    </w:p>
    <w:p w14:paraId="0701E3CA"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H3K kompensatorly niwelir.</w:t>
      </w:r>
    </w:p>
    <w:p w14:paraId="6E8C72EE"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NA700 seriýadaky kompensatorly niwelirler.</w:t>
      </w:r>
    </w:p>
    <w:p w14:paraId="1D21F74B"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Ýokary takykly NA2 (NAK2)  niwelirleri.</w:t>
      </w:r>
    </w:p>
    <w:p w14:paraId="3B18C233"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Sprinter 150-250 elektron-sanly niwelirleri. </w:t>
      </w:r>
    </w:p>
    <w:p w14:paraId="3FDF0315"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DNA03 ýokary takykly elektron-sanly niwelir.</w:t>
      </w:r>
    </w:p>
    <w:p w14:paraId="69860D53"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Lazerli RUGBY  100-300, Roteo-35  kysymly tekizlikleri gurujy abzallar.</w:t>
      </w:r>
    </w:p>
    <w:p w14:paraId="56BA1B0B"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KH kysymly kipregel we menzula toplumy.</w:t>
      </w:r>
    </w:p>
    <w:p w14:paraId="3CAC526F"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T05 we T1 ýokary takykly teodolitler.</w:t>
      </w:r>
    </w:p>
    <w:p w14:paraId="39E33335"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2T2 takyk teodolitler.</w:t>
      </w:r>
    </w:p>
    <w:p w14:paraId="5C304BA6"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2T30M markşeýderçilik teodoliti.  </w:t>
      </w:r>
    </w:p>
    <w:p w14:paraId="43D2FF83"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2T30П teodoliti.</w:t>
      </w:r>
    </w:p>
    <w:p w14:paraId="10A12720"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TS06 elektron-lazerli taheometr.</w:t>
      </w:r>
    </w:p>
    <w:p w14:paraId="1166A4A2"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Lazer ruletkalary.</w:t>
      </w:r>
    </w:p>
    <w:p w14:paraId="29C6A28F"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ScanStation C10(HDS6100) we C5  kysymly 3D üçölçegli lazerli  skanerler.</w:t>
      </w:r>
    </w:p>
    <w:p w14:paraId="44571B45" w14:textId="77777777" w:rsidR="00597528" w:rsidRPr="00597528" w:rsidRDefault="00597528" w:rsidP="00597528">
      <w:pPr>
        <w:numPr>
          <w:ilvl w:val="0"/>
          <w:numId w:val="17"/>
        </w:numPr>
        <w:spacing w:after="0" w:line="240" w:lineRule="auto"/>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w:t>
      </w:r>
      <w:proofErr w:type="spellStart"/>
      <w:proofErr w:type="gramStart"/>
      <w:r w:rsidRPr="00597528">
        <w:rPr>
          <w:rFonts w:ascii="Times New Roman" w:eastAsia="Times New Roman" w:hAnsi="Times New Roman" w:cs="Times New Roman"/>
          <w:sz w:val="28"/>
          <w:szCs w:val="28"/>
          <w:lang w:eastAsia="ru-RU"/>
        </w:rPr>
        <w:t>ScanStation</w:t>
      </w:r>
      <w:proofErr w:type="spellEnd"/>
      <w:r w:rsidRPr="00597528">
        <w:rPr>
          <w:rFonts w:ascii="Times New Roman" w:eastAsia="Times New Roman" w:hAnsi="Times New Roman" w:cs="Times New Roman"/>
          <w:sz w:val="28"/>
          <w:szCs w:val="28"/>
          <w:lang w:val="tk-TM" w:eastAsia="ru-RU"/>
        </w:rPr>
        <w:t xml:space="preserve">  HDS4400</w:t>
      </w:r>
      <w:proofErr w:type="gramEnd"/>
      <w:r w:rsidRPr="00597528">
        <w:rPr>
          <w:rFonts w:ascii="Times New Roman" w:eastAsia="Times New Roman" w:hAnsi="Times New Roman" w:cs="Times New Roman"/>
          <w:sz w:val="28"/>
          <w:szCs w:val="28"/>
          <w:lang w:val="tk-TM" w:eastAsia="ru-RU"/>
        </w:rPr>
        <w:t xml:space="preserve"> we HDS8800  kysymly 3D üçölçegli lazerli skanerler.</w:t>
      </w:r>
    </w:p>
    <w:p w14:paraId="5CBDFF4E"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w:t>
      </w:r>
      <w:proofErr w:type="spellStart"/>
      <w:r w:rsidRPr="00597528">
        <w:rPr>
          <w:rFonts w:ascii="Times New Roman" w:eastAsia="Times New Roman" w:hAnsi="Times New Roman" w:cs="Times New Roman"/>
          <w:sz w:val="28"/>
          <w:szCs w:val="28"/>
          <w:lang w:eastAsia="ru-RU"/>
        </w:rPr>
        <w:t>MultiStation</w:t>
      </w:r>
      <w:proofErr w:type="spellEnd"/>
      <w:r w:rsidRPr="00597528">
        <w:rPr>
          <w:rFonts w:ascii="Times New Roman" w:eastAsia="Times New Roman" w:hAnsi="Times New Roman" w:cs="Times New Roman"/>
          <w:sz w:val="28"/>
          <w:szCs w:val="28"/>
          <w:lang w:val="tk-TM" w:eastAsia="ru-RU"/>
        </w:rPr>
        <w:t xml:space="preserve"> MS50 ýaly 3D üçölçegli elektron-</w:t>
      </w:r>
      <w:proofErr w:type="gramStart"/>
      <w:r w:rsidRPr="00597528">
        <w:rPr>
          <w:rFonts w:ascii="Times New Roman" w:eastAsia="Times New Roman" w:hAnsi="Times New Roman" w:cs="Times New Roman"/>
          <w:sz w:val="28"/>
          <w:szCs w:val="28"/>
          <w:lang w:val="tk-TM" w:eastAsia="ru-RU"/>
        </w:rPr>
        <w:t>lazerli  taheometr</w:t>
      </w:r>
      <w:proofErr w:type="gramEnd"/>
      <w:r w:rsidRPr="00597528">
        <w:rPr>
          <w:rFonts w:ascii="Times New Roman" w:eastAsia="Times New Roman" w:hAnsi="Times New Roman" w:cs="Times New Roman"/>
          <w:sz w:val="28"/>
          <w:szCs w:val="28"/>
          <w:lang w:val="tk-TM" w:eastAsia="ru-RU"/>
        </w:rPr>
        <w:t>-skaneri.</w:t>
      </w:r>
    </w:p>
    <w:p w14:paraId="7FF839FC"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Köpýygylykly Viva GS15 GNSS GPS kabuledijisi.</w:t>
      </w:r>
    </w:p>
    <w:p w14:paraId="70D572E7" w14:textId="77777777" w:rsidR="00597528" w:rsidRPr="00597528" w:rsidRDefault="00597528" w:rsidP="00597528">
      <w:pPr>
        <w:numPr>
          <w:ilvl w:val="0"/>
          <w:numId w:val="17"/>
        </w:num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 xml:space="preserve"> GPS 1200 kabulediji ulgam.</w:t>
      </w:r>
    </w:p>
    <w:p w14:paraId="47A5F996" w14:textId="77777777" w:rsidR="00597528" w:rsidRPr="00597528" w:rsidRDefault="00597528" w:rsidP="00597528">
      <w:pPr>
        <w:spacing w:after="0" w:line="240" w:lineRule="auto"/>
        <w:ind w:firstLine="708"/>
        <w:jc w:val="both"/>
        <w:rPr>
          <w:rFonts w:ascii="Times New Roman" w:eastAsia="Times New Roman" w:hAnsi="Times New Roman" w:cs="Times New Roman"/>
          <w:sz w:val="28"/>
          <w:szCs w:val="28"/>
          <w:lang w:val="sq-AL" w:eastAsia="ru-RU"/>
        </w:rPr>
      </w:pPr>
    </w:p>
    <w:p w14:paraId="43F7714C" w14:textId="77777777" w:rsidR="00597528" w:rsidRPr="00597528" w:rsidRDefault="00597528" w:rsidP="00597528">
      <w:pPr>
        <w:spacing w:after="0" w:line="240" w:lineRule="auto"/>
        <w:ind w:firstLine="708"/>
        <w:jc w:val="both"/>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sz w:val="28"/>
          <w:szCs w:val="28"/>
          <w:lang w:val="tk-TM" w:eastAsia="ru-RU"/>
        </w:rPr>
        <w:t>Ýyllyk taslamasynyň düşündiriş ýazgysynda berlen geodezik abzal barada umumy düşünje, abzalyň ulanylýan ýerleri, tehniki häsiýetnamalary, gurluşy, barlanyşy we sazlanyşy görkezilen bolmaly.</w:t>
      </w:r>
    </w:p>
    <w:p w14:paraId="06C23EC3"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r w:rsidRPr="00597528">
        <w:rPr>
          <w:rFonts w:ascii="Times New Roman" w:eastAsia="Times New Roman" w:hAnsi="Times New Roman" w:cs="Times New Roman"/>
          <w:b/>
          <w:sz w:val="28"/>
          <w:szCs w:val="28"/>
          <w:lang w:val="tk-TM" w:eastAsia="ru-RU"/>
        </w:rPr>
        <w:t>Temalara degişli slaýdlar</w:t>
      </w:r>
    </w:p>
    <w:p w14:paraId="64EE839F" w14:textId="77777777" w:rsidR="00597528" w:rsidRPr="00597528" w:rsidRDefault="00597528" w:rsidP="00597528">
      <w:pPr>
        <w:spacing w:after="0" w:line="240" w:lineRule="auto"/>
        <w:jc w:val="center"/>
        <w:rPr>
          <w:rFonts w:ascii="Times New Roman" w:eastAsia="Times New Roman" w:hAnsi="Times New Roman" w:cs="Times New Roman"/>
          <w:b/>
          <w:sz w:val="28"/>
          <w:szCs w:val="28"/>
          <w:lang w:val="tk-TM" w:eastAsia="ru-RU"/>
        </w:rPr>
      </w:pPr>
    </w:p>
    <w:p w14:paraId="2D3C613A" w14:textId="77777777" w:rsidR="00597528" w:rsidRPr="00597528" w:rsidRDefault="00597528" w:rsidP="00597528">
      <w:pPr>
        <w:spacing w:after="0" w:line="240" w:lineRule="auto"/>
        <w:rPr>
          <w:rFonts w:ascii="Times New Roman" w:eastAsia="Times New Roman" w:hAnsi="Times New Roman" w:cs="Times New Roman"/>
          <w:b/>
          <w:i/>
          <w:sz w:val="28"/>
          <w:szCs w:val="28"/>
          <w:lang w:val="tk-TM" w:eastAsia="ru-RU"/>
        </w:rPr>
      </w:pPr>
      <w:proofErr w:type="gramStart"/>
      <w:r w:rsidRPr="00597528">
        <w:rPr>
          <w:rFonts w:ascii="Times New Roman" w:eastAsia="Times New Roman" w:hAnsi="Times New Roman" w:cs="Times New Roman"/>
          <w:b/>
          <w:sz w:val="28"/>
          <w:szCs w:val="28"/>
          <w:lang w:eastAsia="ru-RU"/>
        </w:rPr>
        <w:t>S</w:t>
      </w:r>
      <w:r w:rsidRPr="00597528">
        <w:rPr>
          <w:rFonts w:ascii="Times New Roman" w:eastAsia="Times New Roman" w:hAnsi="Times New Roman" w:cs="Times New Roman"/>
          <w:b/>
          <w:sz w:val="28"/>
          <w:szCs w:val="28"/>
          <w:lang w:val="tk-TM" w:eastAsia="ru-RU"/>
        </w:rPr>
        <w:t>laýdlar.</w:t>
      </w:r>
      <w:proofErr w:type="gramEnd"/>
      <w:r w:rsidRPr="00597528">
        <w:rPr>
          <w:rFonts w:ascii="Times New Roman" w:eastAsia="Times New Roman" w:hAnsi="Times New Roman" w:cs="Times New Roman"/>
          <w:b/>
          <w:sz w:val="28"/>
          <w:szCs w:val="28"/>
          <w:lang w:val="tk-TM" w:eastAsia="ru-RU"/>
        </w:rPr>
        <w:t xml:space="preserve"> </w:t>
      </w:r>
      <w:r w:rsidRPr="00597528">
        <w:rPr>
          <w:rFonts w:ascii="Times New Roman" w:eastAsia="Times New Roman" w:hAnsi="Times New Roman" w:cs="Times New Roman"/>
          <w:sz w:val="28"/>
          <w:szCs w:val="28"/>
          <w:lang w:val="tk-TM" w:eastAsia="ru-RU"/>
        </w:rPr>
        <w:t>Geodeziýada ulanylyan koordinatalar ulgamlary</w:t>
      </w:r>
    </w:p>
    <w:p w14:paraId="006AA838" w14:textId="77777777" w:rsidR="00597528" w:rsidRPr="00597528" w:rsidRDefault="00597528" w:rsidP="00597528">
      <w:pPr>
        <w:spacing w:after="0" w:line="240" w:lineRule="auto"/>
        <w:rPr>
          <w:rFonts w:ascii="Times New Roman" w:eastAsia="Times New Roman" w:hAnsi="Times New Roman" w:cs="Times New Roman"/>
          <w:b/>
          <w:sz w:val="28"/>
          <w:szCs w:val="28"/>
          <w:lang w:val="tk-TM" w:eastAsia="ru-RU"/>
        </w:rPr>
      </w:pPr>
      <w:proofErr w:type="gramStart"/>
      <w:r w:rsidRPr="00597528">
        <w:rPr>
          <w:rFonts w:ascii="Times New Roman" w:eastAsia="Times New Roman" w:hAnsi="Times New Roman" w:cs="Times New Roman"/>
          <w:b/>
          <w:sz w:val="28"/>
          <w:szCs w:val="28"/>
          <w:lang w:eastAsia="ru-RU"/>
        </w:rPr>
        <w:t>S</w:t>
      </w:r>
      <w:r w:rsidRPr="00597528">
        <w:rPr>
          <w:rFonts w:ascii="Times New Roman" w:eastAsia="Times New Roman" w:hAnsi="Times New Roman" w:cs="Times New Roman"/>
          <w:b/>
          <w:sz w:val="28"/>
          <w:szCs w:val="28"/>
          <w:lang w:val="tk-TM" w:eastAsia="ru-RU"/>
        </w:rPr>
        <w:t>laýdlar.</w:t>
      </w:r>
      <w:proofErr w:type="gramEnd"/>
      <w:r w:rsidRPr="00597528">
        <w:rPr>
          <w:rFonts w:ascii="Times New Roman" w:eastAsia="Times New Roman" w:hAnsi="Times New Roman" w:cs="Times New Roman"/>
          <w:b/>
          <w:sz w:val="28"/>
          <w:szCs w:val="28"/>
          <w:lang w:val="tk-TM" w:eastAsia="ru-RU"/>
        </w:rPr>
        <w:t xml:space="preserve"> </w:t>
      </w:r>
      <w:r w:rsidRPr="00597528">
        <w:rPr>
          <w:rFonts w:ascii="Times New Roman" w:eastAsia="Times New Roman" w:hAnsi="Times New Roman" w:cs="Times New Roman"/>
          <w:sz w:val="28"/>
          <w:szCs w:val="28"/>
          <w:lang w:val="tk-TM" w:eastAsia="ru-RU"/>
        </w:rPr>
        <w:t>Direksion burçlar,azimutlar,rumblar barada düşünje</w:t>
      </w:r>
    </w:p>
    <w:p w14:paraId="16C41E06" w14:textId="77777777" w:rsidR="00597528" w:rsidRPr="00597528" w:rsidRDefault="00597528" w:rsidP="00597528">
      <w:pPr>
        <w:spacing w:after="0" w:line="240" w:lineRule="auto"/>
        <w:rPr>
          <w:rFonts w:ascii="Times New Roman" w:eastAsia="Times New Roman" w:hAnsi="Times New Roman" w:cs="Times New Roman"/>
          <w:b/>
          <w:i/>
          <w:sz w:val="28"/>
          <w:szCs w:val="28"/>
          <w:u w:val="single"/>
          <w:lang w:val="tk-TM" w:eastAsia="ru-RU"/>
        </w:rPr>
      </w:pPr>
      <w:r w:rsidRPr="00597528">
        <w:rPr>
          <w:rFonts w:ascii="Times New Roman" w:eastAsia="Times New Roman" w:hAnsi="Times New Roman" w:cs="Times New Roman"/>
          <w:b/>
          <w:sz w:val="28"/>
          <w:szCs w:val="28"/>
          <w:lang w:val="tk-TM" w:eastAsia="ru-RU"/>
        </w:rPr>
        <w:t xml:space="preserve">Slaýdlar. </w:t>
      </w:r>
      <w:r w:rsidRPr="00597528">
        <w:rPr>
          <w:rFonts w:ascii="Times New Roman" w:eastAsia="Times New Roman" w:hAnsi="Times New Roman" w:cs="Times New Roman"/>
          <w:sz w:val="28"/>
          <w:szCs w:val="28"/>
          <w:lang w:val="tk-TM" w:eastAsia="ru-RU"/>
        </w:rPr>
        <w:t>Ölçemelerde goýberilýzän yalňyslyklar</w:t>
      </w:r>
    </w:p>
    <w:p w14:paraId="7CC09010" w14:textId="77777777" w:rsidR="00597528" w:rsidRPr="00597528" w:rsidRDefault="00597528" w:rsidP="00597528">
      <w:pPr>
        <w:spacing w:after="0" w:line="240" w:lineRule="auto"/>
        <w:rPr>
          <w:rFonts w:ascii="Times New Roman" w:eastAsia="Times New Roman" w:hAnsi="Times New Roman" w:cs="Times New Roman"/>
          <w:b/>
          <w:i/>
          <w:sz w:val="28"/>
          <w:szCs w:val="28"/>
          <w:u w:val="single"/>
          <w:lang w:val="tk-TM" w:eastAsia="ru-RU"/>
        </w:rPr>
      </w:pPr>
      <w:r w:rsidRPr="00597528">
        <w:rPr>
          <w:rFonts w:ascii="Times New Roman" w:eastAsia="Times New Roman" w:hAnsi="Times New Roman" w:cs="Times New Roman"/>
          <w:b/>
          <w:sz w:val="28"/>
          <w:szCs w:val="28"/>
          <w:lang w:val="tk-TM" w:eastAsia="ru-RU"/>
        </w:rPr>
        <w:t xml:space="preserve">Slaýdlar. </w:t>
      </w:r>
      <w:r w:rsidRPr="00597528">
        <w:rPr>
          <w:rFonts w:ascii="Times New Roman" w:eastAsia="Times New Roman" w:hAnsi="Times New Roman" w:cs="Times New Roman"/>
          <w:sz w:val="28"/>
          <w:szCs w:val="28"/>
          <w:lang w:val="tk-TM" w:eastAsia="ru-RU"/>
        </w:rPr>
        <w:t>Teodelit bilen islemegiň düzgünleri</w:t>
      </w:r>
      <w:r w:rsidRPr="00597528">
        <w:rPr>
          <w:rFonts w:ascii="Times New Roman" w:eastAsia="Times New Roman" w:hAnsi="Times New Roman" w:cs="Times New Roman"/>
          <w:b/>
          <w:sz w:val="28"/>
          <w:szCs w:val="28"/>
          <w:lang w:val="tk-TM" w:eastAsia="ru-RU"/>
        </w:rPr>
        <w:t xml:space="preserve"> </w:t>
      </w:r>
    </w:p>
    <w:p w14:paraId="0263B0E3" w14:textId="77777777" w:rsidR="00597528" w:rsidRPr="00597528" w:rsidRDefault="00597528" w:rsidP="00597528">
      <w:pPr>
        <w:spacing w:after="0" w:line="240" w:lineRule="auto"/>
        <w:rPr>
          <w:rFonts w:ascii="Times New Roman" w:eastAsia="Times New Roman" w:hAnsi="Times New Roman" w:cs="Times New Roman"/>
          <w:sz w:val="28"/>
          <w:szCs w:val="28"/>
          <w:lang w:val="tk-TM" w:eastAsia="ru-RU"/>
        </w:rPr>
      </w:pPr>
      <w:r w:rsidRPr="00597528">
        <w:rPr>
          <w:rFonts w:ascii="Times New Roman" w:eastAsia="Times New Roman" w:hAnsi="Times New Roman" w:cs="Times New Roman"/>
          <w:b/>
          <w:sz w:val="28"/>
          <w:szCs w:val="28"/>
          <w:lang w:val="tk-TM" w:eastAsia="ru-RU"/>
        </w:rPr>
        <w:t xml:space="preserve">Slaýdlar. </w:t>
      </w:r>
      <w:r w:rsidRPr="00597528">
        <w:rPr>
          <w:rFonts w:ascii="Times New Roman" w:eastAsia="Times New Roman" w:hAnsi="Times New Roman" w:cs="Times New Roman"/>
          <w:sz w:val="28"/>
          <w:szCs w:val="28"/>
          <w:lang w:val="tk-TM" w:eastAsia="ru-RU"/>
        </w:rPr>
        <w:t>Niwelirleme isleri,geometriki niwelirleme</w:t>
      </w:r>
    </w:p>
    <w:p w14:paraId="4585A219" w14:textId="77777777" w:rsidR="00597528" w:rsidRDefault="00597528" w:rsidP="00597528">
      <w:pPr>
        <w:spacing w:after="0" w:line="240" w:lineRule="auto"/>
        <w:rPr>
          <w:rFonts w:ascii="Times New Roman" w:eastAsia="Times New Roman" w:hAnsi="Times New Roman" w:cs="Times New Roman"/>
          <w:b/>
          <w:i/>
          <w:sz w:val="28"/>
          <w:szCs w:val="28"/>
          <w:u w:val="single"/>
          <w:lang w:eastAsia="ru-RU"/>
        </w:rPr>
      </w:pPr>
    </w:p>
    <w:p w14:paraId="362E71E4" w14:textId="77777777" w:rsidR="00597528" w:rsidRDefault="00597528" w:rsidP="00597528">
      <w:pPr>
        <w:spacing w:after="0" w:line="240" w:lineRule="auto"/>
        <w:rPr>
          <w:rFonts w:ascii="Times New Roman" w:eastAsia="Times New Roman" w:hAnsi="Times New Roman" w:cs="Times New Roman"/>
          <w:b/>
          <w:i/>
          <w:sz w:val="28"/>
          <w:szCs w:val="28"/>
          <w:u w:val="single"/>
          <w:lang w:eastAsia="ru-RU"/>
        </w:rPr>
      </w:pPr>
    </w:p>
    <w:p w14:paraId="2ED40B99" w14:textId="77777777" w:rsidR="00597528" w:rsidRDefault="00597528" w:rsidP="00597528">
      <w:pPr>
        <w:spacing w:after="0" w:line="240" w:lineRule="auto"/>
        <w:rPr>
          <w:rFonts w:ascii="Times New Roman" w:eastAsia="Times New Roman" w:hAnsi="Times New Roman" w:cs="Times New Roman"/>
          <w:b/>
          <w:i/>
          <w:sz w:val="28"/>
          <w:szCs w:val="28"/>
          <w:u w:val="single"/>
          <w:lang w:eastAsia="ru-RU"/>
        </w:rPr>
      </w:pPr>
    </w:p>
    <w:p w14:paraId="52ACB896" w14:textId="77777777" w:rsidR="006D3707" w:rsidRDefault="006D3707" w:rsidP="00597528">
      <w:pPr>
        <w:spacing w:after="0" w:line="240" w:lineRule="auto"/>
        <w:rPr>
          <w:rFonts w:ascii="Times New Roman" w:eastAsia="Times New Roman" w:hAnsi="Times New Roman" w:cs="Times New Roman"/>
          <w:b/>
          <w:i/>
          <w:sz w:val="28"/>
          <w:szCs w:val="28"/>
          <w:u w:val="single"/>
          <w:lang w:eastAsia="ru-RU"/>
        </w:rPr>
      </w:pPr>
    </w:p>
    <w:p w14:paraId="32A86450" w14:textId="48CEBF35" w:rsidR="00597528" w:rsidRPr="00597528" w:rsidRDefault="00597528" w:rsidP="00597528">
      <w:pPr>
        <w:spacing w:after="0" w:line="240" w:lineRule="auto"/>
        <w:ind w:right="-6"/>
        <w:jc w:val="center"/>
        <w:rPr>
          <w:rFonts w:ascii="Times New Roman" w:eastAsia="Times New Roman" w:hAnsi="Times New Roman" w:cs="Times New Roman"/>
          <w:b/>
          <w:sz w:val="28"/>
          <w:szCs w:val="28"/>
          <w:lang w:val="sq-AL" w:eastAsia="ru-RU"/>
        </w:rPr>
      </w:pPr>
      <w:r w:rsidRPr="00597528">
        <w:rPr>
          <w:rFonts w:ascii="Times New Roman" w:eastAsia="Times New Roman" w:hAnsi="Times New Roman" w:cs="Times New Roman"/>
          <w:b/>
          <w:sz w:val="28"/>
          <w:szCs w:val="28"/>
          <w:lang w:val="tk-TM" w:eastAsia="ru-RU"/>
        </w:rPr>
        <w:lastRenderedPageBreak/>
        <w:t>I</w:t>
      </w:r>
      <w:r>
        <w:rPr>
          <w:rFonts w:ascii="Times New Roman" w:eastAsia="Times New Roman" w:hAnsi="Times New Roman" w:cs="Times New Roman"/>
          <w:b/>
          <w:sz w:val="28"/>
          <w:szCs w:val="28"/>
          <w:lang w:eastAsia="ru-RU"/>
        </w:rPr>
        <w:t>II</w:t>
      </w:r>
      <w:r w:rsidRPr="00597528">
        <w:rPr>
          <w:rFonts w:ascii="Times New Roman" w:eastAsia="Times New Roman" w:hAnsi="Times New Roman" w:cs="Times New Roman"/>
          <w:b/>
          <w:sz w:val="28"/>
          <w:szCs w:val="28"/>
          <w:lang w:val="tk-TM" w:eastAsia="ru-RU"/>
        </w:rPr>
        <w:t xml:space="preserve">. </w:t>
      </w:r>
      <w:r w:rsidRPr="00597528">
        <w:rPr>
          <w:rFonts w:ascii="Times New Roman" w:eastAsia="Times New Roman" w:hAnsi="Times New Roman" w:cs="Times New Roman"/>
          <w:b/>
          <w:sz w:val="28"/>
          <w:szCs w:val="28"/>
          <w:lang w:val="sq-AL" w:eastAsia="ru-RU"/>
        </w:rPr>
        <w:t>EDEBIÝATLAR</w:t>
      </w:r>
    </w:p>
    <w:p w14:paraId="011D29A2" w14:textId="77777777" w:rsidR="00597528" w:rsidRPr="00597528" w:rsidRDefault="00597528" w:rsidP="00597528">
      <w:pPr>
        <w:spacing w:after="0" w:line="240" w:lineRule="auto"/>
        <w:ind w:right="-6"/>
        <w:jc w:val="center"/>
        <w:rPr>
          <w:rFonts w:ascii="Times New Roman" w:eastAsia="Times New Roman" w:hAnsi="Times New Roman" w:cs="Times New Roman"/>
          <w:b/>
          <w:sz w:val="28"/>
          <w:szCs w:val="20"/>
          <w:lang w:val="sq-AL" w:eastAsia="ru-RU"/>
        </w:rPr>
      </w:pPr>
    </w:p>
    <w:tbl>
      <w:tblPr>
        <w:tblpPr w:leftFromText="180" w:rightFromText="180" w:vertAnchor="text" w:tblpX="-102" w:tblpY="1"/>
        <w:tblOverlap w:val="never"/>
        <w:tblW w:w="0" w:type="auto"/>
        <w:tblLook w:val="04A0" w:firstRow="1" w:lastRow="0" w:firstColumn="1" w:lastColumn="0" w:noHBand="0" w:noVBand="1"/>
      </w:tblPr>
      <w:tblGrid>
        <w:gridCol w:w="850"/>
        <w:gridCol w:w="8756"/>
      </w:tblGrid>
      <w:tr w:rsidR="00597528" w:rsidRPr="00110540" w14:paraId="1D974222" w14:textId="77777777" w:rsidTr="00D84E57">
        <w:trPr>
          <w:trHeight w:val="426"/>
        </w:trPr>
        <w:tc>
          <w:tcPr>
            <w:tcW w:w="850" w:type="dxa"/>
            <w:shd w:val="clear" w:color="auto" w:fill="auto"/>
          </w:tcPr>
          <w:p w14:paraId="56D2D3CA"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1.</w:t>
            </w:r>
          </w:p>
        </w:tc>
        <w:tc>
          <w:tcPr>
            <w:tcW w:w="8756" w:type="dxa"/>
            <w:shd w:val="clear" w:color="auto" w:fill="auto"/>
          </w:tcPr>
          <w:p w14:paraId="7113BF1A" w14:textId="77777777" w:rsidR="00597528" w:rsidRPr="00597528" w:rsidRDefault="00597528" w:rsidP="00597528">
            <w:pPr>
              <w:spacing w:after="0" w:line="240" w:lineRule="auto"/>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 xml:space="preserve">Türkmenistanyň Konstitusiýasy. Aşgabat, </w:t>
            </w:r>
            <w:r w:rsidRPr="00597528">
              <w:rPr>
                <w:rFonts w:ascii="Times New Roman" w:eastAsia="Calibri" w:hAnsi="Times New Roman" w:cs="Times New Roman"/>
                <w:color w:val="000000"/>
                <w:sz w:val="26"/>
                <w:szCs w:val="26"/>
                <w:lang w:val="tk-TM" w:eastAsia="ru-RU"/>
              </w:rPr>
              <w:t xml:space="preserve">Türkmen döwlet neşirýat gullugy, </w:t>
            </w:r>
            <w:r w:rsidRPr="00597528">
              <w:rPr>
                <w:rFonts w:ascii="Times New Roman" w:eastAsia="Calibri" w:hAnsi="Times New Roman" w:cs="Times New Roman"/>
                <w:sz w:val="26"/>
                <w:szCs w:val="26"/>
                <w:lang w:val="tk-TM" w:eastAsia="ru-RU"/>
              </w:rPr>
              <w:t>2016</w:t>
            </w:r>
          </w:p>
        </w:tc>
      </w:tr>
      <w:tr w:rsidR="00597528" w:rsidRPr="00597528" w14:paraId="24C61534" w14:textId="77777777" w:rsidTr="00D84E57">
        <w:tc>
          <w:tcPr>
            <w:tcW w:w="850" w:type="dxa"/>
            <w:shd w:val="clear" w:color="auto" w:fill="auto"/>
          </w:tcPr>
          <w:p w14:paraId="4ED0C53A"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2.</w:t>
            </w:r>
          </w:p>
        </w:tc>
        <w:tc>
          <w:tcPr>
            <w:tcW w:w="8756" w:type="dxa"/>
            <w:shd w:val="clear" w:color="auto" w:fill="auto"/>
            <w:vAlign w:val="center"/>
          </w:tcPr>
          <w:p w14:paraId="3A2B28B9" w14:textId="77777777" w:rsidR="00597528" w:rsidRPr="00597528" w:rsidRDefault="00597528" w:rsidP="00597528">
            <w:pPr>
              <w:spacing w:after="0" w:line="240" w:lineRule="auto"/>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 xml:space="preserve">Gurbanguly Berdimuhamedow. Türkmenistanyň durmuş-ykdysady ösüşiniň döwlet kadalaşdyrylyşy. I tom, II tom. Aşgabat, </w:t>
            </w:r>
            <w:r w:rsidRPr="00597528">
              <w:rPr>
                <w:rFonts w:ascii="Times New Roman" w:eastAsia="Calibri" w:hAnsi="Times New Roman" w:cs="Times New Roman"/>
                <w:color w:val="000000"/>
                <w:sz w:val="26"/>
                <w:szCs w:val="26"/>
                <w:lang w:val="tk-TM" w:eastAsia="ru-RU"/>
              </w:rPr>
              <w:t>Türkmen döwlet neşirýat gullugy,</w:t>
            </w:r>
            <w:r w:rsidRPr="00597528">
              <w:rPr>
                <w:rFonts w:ascii="Times New Roman" w:eastAsia="Calibri" w:hAnsi="Times New Roman" w:cs="Times New Roman"/>
                <w:sz w:val="26"/>
                <w:szCs w:val="26"/>
                <w:lang w:val="tk-TM" w:eastAsia="ru-RU"/>
              </w:rPr>
              <w:t xml:space="preserve"> 2010 </w:t>
            </w:r>
          </w:p>
        </w:tc>
      </w:tr>
      <w:tr w:rsidR="00597528" w:rsidRPr="00597528" w14:paraId="2CD0B305" w14:textId="77777777" w:rsidTr="00D84E57">
        <w:tc>
          <w:tcPr>
            <w:tcW w:w="850" w:type="dxa"/>
            <w:shd w:val="clear" w:color="auto" w:fill="auto"/>
          </w:tcPr>
          <w:p w14:paraId="5E28371E"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3.</w:t>
            </w:r>
          </w:p>
        </w:tc>
        <w:tc>
          <w:tcPr>
            <w:tcW w:w="8756" w:type="dxa"/>
            <w:shd w:val="clear" w:color="auto" w:fill="auto"/>
            <w:vAlign w:val="center"/>
          </w:tcPr>
          <w:p w14:paraId="47D761D3" w14:textId="77777777" w:rsidR="00597528" w:rsidRPr="00597528" w:rsidRDefault="00597528" w:rsidP="00597528">
            <w:pPr>
              <w:spacing w:after="0" w:line="240" w:lineRule="auto"/>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 xml:space="preserve">Gurbanguly Berdimuhamedow. Türkmenistanyň ykdysady strategiýasy: halka daýanyp, halkyň hatyrasyna. Aşgabat, </w:t>
            </w:r>
            <w:r w:rsidRPr="00597528">
              <w:rPr>
                <w:rFonts w:ascii="Times New Roman" w:eastAsia="Calibri" w:hAnsi="Times New Roman" w:cs="Times New Roman"/>
                <w:color w:val="000000"/>
                <w:sz w:val="26"/>
                <w:szCs w:val="26"/>
                <w:lang w:val="tk-TM" w:eastAsia="ru-RU"/>
              </w:rPr>
              <w:t xml:space="preserve">Türkmen döwlet neşirýat gullugy, </w:t>
            </w:r>
            <w:r w:rsidRPr="00597528">
              <w:rPr>
                <w:rFonts w:ascii="Times New Roman" w:eastAsia="Calibri" w:hAnsi="Times New Roman" w:cs="Times New Roman"/>
                <w:sz w:val="26"/>
                <w:szCs w:val="26"/>
                <w:lang w:val="tk-TM" w:eastAsia="ru-RU"/>
              </w:rPr>
              <w:t xml:space="preserve">2010 </w:t>
            </w:r>
          </w:p>
        </w:tc>
      </w:tr>
      <w:tr w:rsidR="00597528" w:rsidRPr="00597528" w14:paraId="560EE05E" w14:textId="77777777" w:rsidTr="00D84E57">
        <w:tc>
          <w:tcPr>
            <w:tcW w:w="850" w:type="dxa"/>
            <w:shd w:val="clear" w:color="auto" w:fill="auto"/>
          </w:tcPr>
          <w:p w14:paraId="5D7098B6"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4.</w:t>
            </w:r>
          </w:p>
        </w:tc>
        <w:tc>
          <w:tcPr>
            <w:tcW w:w="8756" w:type="dxa"/>
            <w:shd w:val="clear" w:color="auto" w:fill="auto"/>
            <w:vAlign w:val="center"/>
          </w:tcPr>
          <w:p w14:paraId="439F6C69" w14:textId="77777777" w:rsidR="00597528" w:rsidRPr="00597528" w:rsidRDefault="00597528" w:rsidP="00597528">
            <w:pPr>
              <w:spacing w:after="0" w:line="240" w:lineRule="auto"/>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 xml:space="preserve">Gurbanguly Berdimuhamedow. Bilim–bagtyýarlyk, ruhubelentlik, rowaçlyk. Aşgabat, </w:t>
            </w:r>
            <w:r w:rsidRPr="00597528">
              <w:rPr>
                <w:rFonts w:ascii="Times New Roman" w:eastAsia="Calibri" w:hAnsi="Times New Roman" w:cs="Times New Roman"/>
                <w:color w:val="000000"/>
                <w:sz w:val="26"/>
                <w:szCs w:val="26"/>
                <w:lang w:val="tk-TM" w:eastAsia="ru-RU"/>
              </w:rPr>
              <w:t xml:space="preserve">Türkmen döwlet neşirýat gullugy, </w:t>
            </w:r>
            <w:r w:rsidRPr="00597528">
              <w:rPr>
                <w:rFonts w:ascii="Times New Roman" w:eastAsia="Calibri" w:hAnsi="Times New Roman" w:cs="Times New Roman"/>
                <w:sz w:val="26"/>
                <w:szCs w:val="26"/>
                <w:lang w:val="tk-TM" w:eastAsia="ru-RU"/>
              </w:rPr>
              <w:t xml:space="preserve">2014 </w:t>
            </w:r>
          </w:p>
        </w:tc>
      </w:tr>
      <w:tr w:rsidR="00597528" w:rsidRPr="00110540" w14:paraId="74745C73" w14:textId="77777777" w:rsidTr="00D84E57">
        <w:tc>
          <w:tcPr>
            <w:tcW w:w="850" w:type="dxa"/>
            <w:shd w:val="clear" w:color="auto" w:fill="auto"/>
          </w:tcPr>
          <w:p w14:paraId="13C26964"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5.</w:t>
            </w:r>
          </w:p>
        </w:tc>
        <w:tc>
          <w:tcPr>
            <w:tcW w:w="8756" w:type="dxa"/>
            <w:shd w:val="clear" w:color="auto" w:fill="auto"/>
            <w:vAlign w:val="center"/>
          </w:tcPr>
          <w:p w14:paraId="2451E2BE" w14:textId="77777777" w:rsidR="00597528" w:rsidRPr="00597528" w:rsidRDefault="00597528" w:rsidP="00597528">
            <w:pPr>
              <w:spacing w:after="0" w:line="240" w:lineRule="auto"/>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bCs/>
                <w:color w:val="000000"/>
                <w:sz w:val="26"/>
                <w:szCs w:val="26"/>
                <w:lang w:val="tk-TM" w:eastAsia="ru-RU"/>
              </w:rPr>
              <w:t>Türkmen diliniň orfografik sözlügi</w:t>
            </w:r>
            <w:r w:rsidRPr="00597528">
              <w:rPr>
                <w:rFonts w:ascii="Times New Roman" w:eastAsia="Calibri" w:hAnsi="Times New Roman" w:cs="Times New Roman"/>
                <w:color w:val="000000"/>
                <w:sz w:val="26"/>
                <w:szCs w:val="26"/>
                <w:lang w:val="tk-TM" w:eastAsia="ru-RU"/>
              </w:rPr>
              <w:t xml:space="preserve">. </w:t>
            </w:r>
            <w:r w:rsidRPr="00597528">
              <w:rPr>
                <w:rFonts w:ascii="Times New Roman" w:eastAsia="Calibri" w:hAnsi="Times New Roman" w:cs="Times New Roman"/>
                <w:bCs/>
                <w:color w:val="000000"/>
                <w:sz w:val="26"/>
                <w:szCs w:val="26"/>
                <w:lang w:val="tk-TM" w:eastAsia="ru-RU"/>
              </w:rPr>
              <w:t>Gurbanguly Berdimuhamedowyň umumy redaksiýasy bilen,</w:t>
            </w:r>
            <w:r w:rsidRPr="00597528">
              <w:rPr>
                <w:rFonts w:ascii="Times New Roman" w:eastAsia="Calibri" w:hAnsi="Times New Roman" w:cs="Times New Roman"/>
                <w:b/>
                <w:bCs/>
                <w:color w:val="000000"/>
                <w:sz w:val="26"/>
                <w:szCs w:val="26"/>
                <w:lang w:val="tk-TM" w:eastAsia="ru-RU"/>
              </w:rPr>
              <w:t xml:space="preserve"> </w:t>
            </w:r>
            <w:r w:rsidRPr="00597528">
              <w:rPr>
                <w:rFonts w:ascii="Times New Roman" w:eastAsia="Calibri" w:hAnsi="Times New Roman" w:cs="Times New Roman"/>
                <w:sz w:val="26"/>
                <w:szCs w:val="26"/>
                <w:lang w:val="tk-TM" w:eastAsia="ru-RU"/>
              </w:rPr>
              <w:t xml:space="preserve">Aşgabat, </w:t>
            </w:r>
            <w:r w:rsidRPr="00597528">
              <w:rPr>
                <w:rFonts w:ascii="Times New Roman" w:eastAsia="Calibri" w:hAnsi="Times New Roman" w:cs="Times New Roman"/>
                <w:color w:val="000000"/>
                <w:sz w:val="26"/>
                <w:szCs w:val="26"/>
                <w:lang w:val="tk-TM" w:eastAsia="ru-RU"/>
              </w:rPr>
              <w:t>Türkmen döwlet neşirýat gullugy, 2016</w:t>
            </w:r>
          </w:p>
        </w:tc>
      </w:tr>
      <w:tr w:rsidR="00597528" w:rsidRPr="00110540" w14:paraId="55614761" w14:textId="77777777" w:rsidTr="00D84E57">
        <w:tc>
          <w:tcPr>
            <w:tcW w:w="850" w:type="dxa"/>
            <w:shd w:val="clear" w:color="auto" w:fill="auto"/>
          </w:tcPr>
          <w:p w14:paraId="2F0BA848"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6.</w:t>
            </w:r>
          </w:p>
        </w:tc>
        <w:tc>
          <w:tcPr>
            <w:tcW w:w="8756" w:type="dxa"/>
            <w:shd w:val="clear" w:color="auto" w:fill="auto"/>
            <w:vAlign w:val="center"/>
          </w:tcPr>
          <w:p w14:paraId="6D439969" w14:textId="77777777" w:rsidR="00597528" w:rsidRPr="00597528" w:rsidRDefault="00597528" w:rsidP="00597528">
            <w:pPr>
              <w:spacing w:after="0" w:line="240" w:lineRule="auto"/>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 xml:space="preserve">Gurbanguly Berdimuhamedow. Paýhas çeşmesi. Aşgabat, </w:t>
            </w:r>
            <w:r w:rsidRPr="00597528">
              <w:rPr>
                <w:rFonts w:ascii="Times New Roman" w:eastAsia="Calibri" w:hAnsi="Times New Roman" w:cs="Times New Roman"/>
                <w:color w:val="000000"/>
                <w:sz w:val="26"/>
                <w:szCs w:val="26"/>
                <w:lang w:val="tk-TM" w:eastAsia="ru-RU"/>
              </w:rPr>
              <w:t xml:space="preserve">Türkmen döwlet neşirýat gullugy, </w:t>
            </w:r>
            <w:r w:rsidRPr="00597528">
              <w:rPr>
                <w:rFonts w:ascii="Times New Roman" w:eastAsia="Calibri" w:hAnsi="Times New Roman" w:cs="Times New Roman"/>
                <w:sz w:val="26"/>
                <w:szCs w:val="26"/>
                <w:lang w:val="tk-TM" w:eastAsia="ru-RU"/>
              </w:rPr>
              <w:t xml:space="preserve">2016 </w:t>
            </w:r>
          </w:p>
        </w:tc>
      </w:tr>
      <w:tr w:rsidR="00597528" w:rsidRPr="00597528" w14:paraId="66E38326" w14:textId="77777777" w:rsidTr="00D84E57">
        <w:tc>
          <w:tcPr>
            <w:tcW w:w="850" w:type="dxa"/>
            <w:shd w:val="clear" w:color="auto" w:fill="auto"/>
          </w:tcPr>
          <w:p w14:paraId="0FFC465B"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7.</w:t>
            </w:r>
          </w:p>
        </w:tc>
        <w:tc>
          <w:tcPr>
            <w:tcW w:w="8756" w:type="dxa"/>
            <w:shd w:val="clear" w:color="auto" w:fill="auto"/>
            <w:vAlign w:val="center"/>
          </w:tcPr>
          <w:p w14:paraId="5C23DD09" w14:textId="77777777" w:rsidR="00597528" w:rsidRPr="00597528" w:rsidRDefault="00597528" w:rsidP="00597528">
            <w:pPr>
              <w:spacing w:after="0" w:line="240" w:lineRule="auto"/>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 xml:space="preserve">Gurbanguly Berdimuhamedow. Türkmenistan–Beýik ýüpek ýolunyň ýüregi. Aşgabat, </w:t>
            </w:r>
            <w:r w:rsidRPr="00597528">
              <w:rPr>
                <w:rFonts w:ascii="Times New Roman" w:eastAsia="Calibri" w:hAnsi="Times New Roman" w:cs="Times New Roman"/>
                <w:color w:val="000000"/>
                <w:sz w:val="26"/>
                <w:szCs w:val="26"/>
                <w:lang w:val="tk-TM" w:eastAsia="ru-RU"/>
              </w:rPr>
              <w:t xml:space="preserve">Türkmen döwlet neşirýat gullugy, </w:t>
            </w:r>
            <w:r w:rsidRPr="00597528">
              <w:rPr>
                <w:rFonts w:ascii="Times New Roman" w:eastAsia="Calibri" w:hAnsi="Times New Roman" w:cs="Times New Roman"/>
                <w:sz w:val="26"/>
                <w:szCs w:val="26"/>
                <w:lang w:val="tk-TM" w:eastAsia="ru-RU"/>
              </w:rPr>
              <w:t xml:space="preserve">2017 </w:t>
            </w:r>
          </w:p>
        </w:tc>
      </w:tr>
      <w:tr w:rsidR="00597528" w:rsidRPr="00597528" w14:paraId="62ADFB35" w14:textId="77777777" w:rsidTr="00D84E57">
        <w:tc>
          <w:tcPr>
            <w:tcW w:w="850" w:type="dxa"/>
            <w:shd w:val="clear" w:color="auto" w:fill="auto"/>
          </w:tcPr>
          <w:p w14:paraId="412B43B0"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8.</w:t>
            </w:r>
          </w:p>
        </w:tc>
        <w:tc>
          <w:tcPr>
            <w:tcW w:w="8756" w:type="dxa"/>
            <w:shd w:val="clear" w:color="auto" w:fill="auto"/>
            <w:vAlign w:val="center"/>
          </w:tcPr>
          <w:p w14:paraId="33D08C95" w14:textId="77777777" w:rsidR="00597528" w:rsidRPr="00597528" w:rsidRDefault="00597528" w:rsidP="00597528">
            <w:pPr>
              <w:spacing w:after="0" w:line="240" w:lineRule="auto"/>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cs-CZ" w:eastAsia="ru-RU"/>
              </w:rPr>
              <w:t>Nurmämmedow D., Bäşimow P. we baş. ˝Amaly geodeziýa˝ okuw</w:t>
            </w:r>
            <w:r w:rsidRPr="00597528">
              <w:rPr>
                <w:rFonts w:ascii="Times New Roman" w:eastAsia="Calibri" w:hAnsi="Times New Roman" w:cs="Times New Roman"/>
                <w:sz w:val="26"/>
                <w:szCs w:val="26"/>
                <w:lang w:val="tk-TM" w:eastAsia="ru-RU"/>
              </w:rPr>
              <w:t xml:space="preserve"> </w:t>
            </w:r>
            <w:r w:rsidRPr="00597528">
              <w:rPr>
                <w:rFonts w:ascii="Times New Roman" w:eastAsia="Calibri" w:hAnsi="Times New Roman" w:cs="Times New Roman"/>
                <w:sz w:val="26"/>
                <w:szCs w:val="26"/>
                <w:lang w:val="cs-CZ" w:eastAsia="ru-RU"/>
              </w:rPr>
              <w:t>gollanma   2006ý.</w:t>
            </w:r>
          </w:p>
        </w:tc>
      </w:tr>
      <w:tr w:rsidR="00597528" w:rsidRPr="00110540" w14:paraId="090B7581" w14:textId="77777777" w:rsidTr="00D84E57">
        <w:tc>
          <w:tcPr>
            <w:tcW w:w="850" w:type="dxa"/>
            <w:shd w:val="clear" w:color="auto" w:fill="auto"/>
          </w:tcPr>
          <w:p w14:paraId="478AFA3E"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9.</w:t>
            </w:r>
          </w:p>
        </w:tc>
        <w:tc>
          <w:tcPr>
            <w:tcW w:w="8756" w:type="dxa"/>
            <w:shd w:val="clear" w:color="auto" w:fill="auto"/>
            <w:vAlign w:val="center"/>
          </w:tcPr>
          <w:p w14:paraId="39AEFC22" w14:textId="77777777" w:rsidR="00597528" w:rsidRPr="00597528" w:rsidRDefault="00597528" w:rsidP="00597528">
            <w:pPr>
              <w:spacing w:after="0" w:line="240" w:lineRule="auto"/>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cs-CZ" w:eastAsia="ru-RU"/>
              </w:rPr>
              <w:t xml:space="preserve">Nurmämmedow D.,Bäşimow P. ˝Amaly geodeziýa˝ Aşgabat </w:t>
            </w:r>
            <w:r w:rsidRPr="00597528">
              <w:rPr>
                <w:rFonts w:ascii="Times New Roman" w:eastAsia="Calibri" w:hAnsi="Times New Roman" w:cs="Times New Roman"/>
                <w:sz w:val="26"/>
                <w:szCs w:val="26"/>
                <w:lang w:val="tk-TM" w:eastAsia="ru-RU"/>
              </w:rPr>
              <w:t xml:space="preserve"> </w:t>
            </w:r>
            <w:r w:rsidRPr="00597528">
              <w:rPr>
                <w:rFonts w:ascii="Times New Roman" w:eastAsia="Calibri" w:hAnsi="Times New Roman" w:cs="Times New Roman"/>
                <w:sz w:val="26"/>
                <w:szCs w:val="26"/>
                <w:lang w:val="cs-CZ" w:eastAsia="ru-RU"/>
              </w:rPr>
              <w:t>2001 ý.</w:t>
            </w:r>
          </w:p>
        </w:tc>
      </w:tr>
      <w:tr w:rsidR="00597528" w:rsidRPr="00110540" w14:paraId="4DCBA309" w14:textId="77777777" w:rsidTr="00D84E57">
        <w:tc>
          <w:tcPr>
            <w:tcW w:w="850" w:type="dxa"/>
            <w:shd w:val="clear" w:color="auto" w:fill="auto"/>
          </w:tcPr>
          <w:p w14:paraId="17A77E7A"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10.</w:t>
            </w:r>
          </w:p>
        </w:tc>
        <w:tc>
          <w:tcPr>
            <w:tcW w:w="8756" w:type="dxa"/>
            <w:shd w:val="clear" w:color="auto" w:fill="auto"/>
            <w:vAlign w:val="center"/>
          </w:tcPr>
          <w:p w14:paraId="0FABD308" w14:textId="77777777" w:rsidR="00597528" w:rsidRPr="00597528" w:rsidRDefault="00597528" w:rsidP="00597528">
            <w:pPr>
              <w:spacing w:after="0" w:line="240" w:lineRule="auto"/>
              <w:jc w:val="both"/>
              <w:rPr>
                <w:rFonts w:ascii="Times New Roman" w:eastAsia="Calibri" w:hAnsi="Times New Roman" w:cs="Times New Roman"/>
                <w:sz w:val="26"/>
                <w:szCs w:val="26"/>
                <w:lang w:val="tk-TM" w:eastAsia="ru-RU"/>
              </w:rPr>
            </w:pPr>
            <w:proofErr w:type="spellStart"/>
            <w:r w:rsidRPr="00597528">
              <w:rPr>
                <w:rFonts w:ascii="Times New Roman" w:eastAsia="Times New Roman" w:hAnsi="Times New Roman" w:cs="Times New Roman"/>
                <w:sz w:val="26"/>
                <w:szCs w:val="26"/>
                <w:lang w:val="ru-RU" w:eastAsia="ru-RU"/>
              </w:rPr>
              <w:t>Деймлих</w:t>
            </w:r>
            <w:proofErr w:type="spellEnd"/>
            <w:r w:rsidRPr="00597528">
              <w:rPr>
                <w:rFonts w:ascii="Times New Roman" w:eastAsia="Times New Roman" w:hAnsi="Times New Roman" w:cs="Times New Roman"/>
                <w:sz w:val="26"/>
                <w:szCs w:val="26"/>
                <w:lang w:val="ru-RU" w:eastAsia="ru-RU"/>
              </w:rPr>
              <w:t xml:space="preserve"> Ф., </w:t>
            </w:r>
            <w:proofErr w:type="gramStart"/>
            <w:r w:rsidRPr="00597528">
              <w:rPr>
                <w:rFonts w:ascii="Times New Roman" w:eastAsia="Times New Roman" w:hAnsi="Times New Roman" w:cs="Times New Roman"/>
                <w:sz w:val="26"/>
                <w:szCs w:val="26"/>
                <w:lang w:val="ru-RU" w:eastAsia="ru-RU"/>
              </w:rPr>
              <w:t>Геодезическое</w:t>
            </w:r>
            <w:proofErr w:type="gramEnd"/>
            <w:r w:rsidRPr="00597528">
              <w:rPr>
                <w:rFonts w:ascii="Times New Roman" w:eastAsia="Times New Roman" w:hAnsi="Times New Roman" w:cs="Times New Roman"/>
                <w:sz w:val="26"/>
                <w:szCs w:val="26"/>
                <w:lang w:val="ru-RU" w:eastAsia="ru-RU"/>
              </w:rPr>
              <w:t xml:space="preserve"> </w:t>
            </w:r>
            <w:proofErr w:type="spellStart"/>
            <w:r w:rsidRPr="00597528">
              <w:rPr>
                <w:rFonts w:ascii="Times New Roman" w:eastAsia="Times New Roman" w:hAnsi="Times New Roman" w:cs="Times New Roman"/>
                <w:sz w:val="26"/>
                <w:szCs w:val="26"/>
                <w:lang w:val="ru-RU" w:eastAsia="ru-RU"/>
              </w:rPr>
              <w:t>инструментоведение</w:t>
            </w:r>
            <w:proofErr w:type="spellEnd"/>
            <w:r w:rsidRPr="00597528">
              <w:rPr>
                <w:rFonts w:ascii="Times New Roman" w:eastAsia="Times New Roman" w:hAnsi="Times New Roman" w:cs="Times New Roman"/>
                <w:sz w:val="26"/>
                <w:szCs w:val="26"/>
                <w:lang w:val="ru-RU" w:eastAsia="ru-RU"/>
              </w:rPr>
              <w:t>, М., Недра, 1970</w:t>
            </w:r>
          </w:p>
        </w:tc>
      </w:tr>
      <w:tr w:rsidR="00597528" w:rsidRPr="00110540" w14:paraId="3A88191D" w14:textId="77777777" w:rsidTr="00D84E57">
        <w:tc>
          <w:tcPr>
            <w:tcW w:w="850" w:type="dxa"/>
            <w:shd w:val="clear" w:color="auto" w:fill="auto"/>
          </w:tcPr>
          <w:p w14:paraId="183A74E7"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11.</w:t>
            </w:r>
          </w:p>
        </w:tc>
        <w:tc>
          <w:tcPr>
            <w:tcW w:w="8756" w:type="dxa"/>
            <w:shd w:val="clear" w:color="auto" w:fill="auto"/>
            <w:vAlign w:val="center"/>
          </w:tcPr>
          <w:p w14:paraId="15A37339" w14:textId="77777777" w:rsidR="00597528" w:rsidRPr="00597528" w:rsidRDefault="00597528" w:rsidP="00597528">
            <w:pPr>
              <w:spacing w:after="0" w:line="240" w:lineRule="auto"/>
              <w:jc w:val="both"/>
              <w:rPr>
                <w:rFonts w:ascii="Times New Roman" w:eastAsia="Calibri" w:hAnsi="Times New Roman" w:cs="Times New Roman"/>
                <w:sz w:val="26"/>
                <w:szCs w:val="26"/>
                <w:lang w:val="tk-TM" w:eastAsia="ru-RU"/>
              </w:rPr>
            </w:pPr>
            <w:r w:rsidRPr="00597528">
              <w:rPr>
                <w:rFonts w:ascii="Times New Roman" w:eastAsia="Times New Roman" w:hAnsi="Times New Roman" w:cs="Times New Roman"/>
                <w:sz w:val="26"/>
                <w:szCs w:val="26"/>
                <w:lang w:val="sq-AL" w:eastAsia="ru-RU"/>
              </w:rPr>
              <w:t>Литвинов Б.А., Лобачев В.М., Воронков Н. Н.,</w:t>
            </w:r>
            <w:r w:rsidRPr="00597528">
              <w:rPr>
                <w:rFonts w:ascii="Times New Roman" w:eastAsia="Times New Roman" w:hAnsi="Times New Roman" w:cs="Times New Roman"/>
                <w:sz w:val="26"/>
                <w:szCs w:val="26"/>
                <w:lang w:val="ru-RU" w:eastAsia="ru-RU"/>
              </w:rPr>
              <w:t xml:space="preserve"> </w:t>
            </w:r>
            <w:proofErr w:type="gramStart"/>
            <w:r w:rsidRPr="00597528">
              <w:rPr>
                <w:rFonts w:ascii="Times New Roman" w:eastAsia="Times New Roman" w:hAnsi="Times New Roman" w:cs="Times New Roman"/>
                <w:sz w:val="26"/>
                <w:szCs w:val="26"/>
                <w:lang w:val="ru-RU" w:eastAsia="ru-RU"/>
              </w:rPr>
              <w:t>Геодезическое</w:t>
            </w:r>
            <w:proofErr w:type="gramEnd"/>
            <w:r w:rsidRPr="00597528">
              <w:rPr>
                <w:rFonts w:ascii="Times New Roman" w:eastAsia="Times New Roman" w:hAnsi="Times New Roman" w:cs="Times New Roman"/>
                <w:sz w:val="26"/>
                <w:szCs w:val="26"/>
                <w:lang w:val="ru-RU" w:eastAsia="ru-RU"/>
              </w:rPr>
              <w:t xml:space="preserve"> </w:t>
            </w:r>
            <w:r w:rsidRPr="00597528">
              <w:rPr>
                <w:rFonts w:ascii="Times New Roman" w:eastAsia="Times New Roman" w:hAnsi="Times New Roman" w:cs="Times New Roman"/>
                <w:sz w:val="26"/>
                <w:szCs w:val="26"/>
                <w:lang w:val="sq-AL" w:eastAsia="ru-RU"/>
              </w:rPr>
              <w:t xml:space="preserve">    </w:t>
            </w:r>
            <w:proofErr w:type="spellStart"/>
            <w:r w:rsidRPr="00597528">
              <w:rPr>
                <w:rFonts w:ascii="Times New Roman" w:eastAsia="Times New Roman" w:hAnsi="Times New Roman" w:cs="Times New Roman"/>
                <w:sz w:val="26"/>
                <w:szCs w:val="26"/>
                <w:lang w:val="ru-RU" w:eastAsia="ru-RU"/>
              </w:rPr>
              <w:t>инструментоведение</w:t>
            </w:r>
            <w:proofErr w:type="spellEnd"/>
            <w:r w:rsidRPr="00597528">
              <w:rPr>
                <w:rFonts w:ascii="Times New Roman" w:eastAsia="Times New Roman" w:hAnsi="Times New Roman" w:cs="Times New Roman"/>
                <w:sz w:val="26"/>
                <w:szCs w:val="26"/>
                <w:lang w:val="ru-RU" w:eastAsia="ru-RU"/>
              </w:rPr>
              <w:t>, М., Недра, 1971</w:t>
            </w:r>
          </w:p>
        </w:tc>
      </w:tr>
      <w:tr w:rsidR="00597528" w:rsidRPr="00110540" w14:paraId="25EA6375" w14:textId="77777777" w:rsidTr="00D84E57">
        <w:tc>
          <w:tcPr>
            <w:tcW w:w="850" w:type="dxa"/>
            <w:shd w:val="clear" w:color="auto" w:fill="auto"/>
          </w:tcPr>
          <w:p w14:paraId="12384B59"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12.</w:t>
            </w:r>
          </w:p>
        </w:tc>
        <w:tc>
          <w:tcPr>
            <w:tcW w:w="8756" w:type="dxa"/>
            <w:shd w:val="clear" w:color="auto" w:fill="auto"/>
            <w:vAlign w:val="center"/>
          </w:tcPr>
          <w:p w14:paraId="14AF58B2" w14:textId="77777777" w:rsidR="00597528" w:rsidRPr="00597528" w:rsidRDefault="00597528" w:rsidP="00597528">
            <w:pPr>
              <w:spacing w:after="0" w:line="240" w:lineRule="auto"/>
              <w:ind w:left="34"/>
              <w:rPr>
                <w:rFonts w:ascii="Times New Roman" w:eastAsia="Calibri" w:hAnsi="Times New Roman" w:cs="Times New Roman"/>
                <w:sz w:val="26"/>
                <w:szCs w:val="26"/>
                <w:lang w:val="tk-TM" w:eastAsia="ru-RU"/>
              </w:rPr>
            </w:pPr>
            <w:r w:rsidRPr="00597528">
              <w:rPr>
                <w:rFonts w:ascii="Times New Roman" w:eastAsia="Times New Roman" w:hAnsi="Times New Roman" w:cs="Times New Roman"/>
                <w:sz w:val="26"/>
                <w:szCs w:val="26"/>
                <w:lang w:val="sq-AL" w:eastAsia="ru-RU"/>
              </w:rPr>
              <w:t>Захаров А.И., Геодезическ</w:t>
            </w:r>
            <w:r w:rsidRPr="00597528">
              <w:rPr>
                <w:rFonts w:ascii="Times New Roman" w:eastAsia="Times New Roman" w:hAnsi="Times New Roman" w:cs="Times New Roman"/>
                <w:sz w:val="26"/>
                <w:szCs w:val="26"/>
                <w:lang w:val="ru-RU" w:eastAsia="ru-RU"/>
              </w:rPr>
              <w:t>и</w:t>
            </w:r>
            <w:r w:rsidRPr="00597528">
              <w:rPr>
                <w:rFonts w:ascii="Times New Roman" w:eastAsia="Times New Roman" w:hAnsi="Times New Roman" w:cs="Times New Roman"/>
                <w:sz w:val="26"/>
                <w:szCs w:val="26"/>
                <w:lang w:val="sq-AL" w:eastAsia="ru-RU"/>
              </w:rPr>
              <w:t>е приборы,</w:t>
            </w:r>
            <w:r w:rsidRPr="00597528">
              <w:rPr>
                <w:rFonts w:ascii="Times New Roman" w:eastAsia="Times New Roman" w:hAnsi="Times New Roman" w:cs="Times New Roman"/>
                <w:sz w:val="26"/>
                <w:szCs w:val="26"/>
                <w:lang w:val="ru-RU" w:eastAsia="ru-RU"/>
              </w:rPr>
              <w:t xml:space="preserve"> М., Недра, 1989</w:t>
            </w:r>
          </w:p>
        </w:tc>
      </w:tr>
      <w:tr w:rsidR="00597528" w:rsidRPr="00110540" w14:paraId="704C62EB" w14:textId="77777777" w:rsidTr="00D84E57">
        <w:tc>
          <w:tcPr>
            <w:tcW w:w="850" w:type="dxa"/>
            <w:shd w:val="clear" w:color="auto" w:fill="auto"/>
          </w:tcPr>
          <w:p w14:paraId="2BF63B39"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13.</w:t>
            </w:r>
          </w:p>
        </w:tc>
        <w:tc>
          <w:tcPr>
            <w:tcW w:w="8756" w:type="dxa"/>
            <w:shd w:val="clear" w:color="auto" w:fill="auto"/>
            <w:vAlign w:val="center"/>
          </w:tcPr>
          <w:p w14:paraId="204ACAA2" w14:textId="77777777" w:rsidR="00597528" w:rsidRPr="00597528" w:rsidRDefault="00597528" w:rsidP="00597528">
            <w:pPr>
              <w:spacing w:after="0" w:line="240" w:lineRule="auto"/>
              <w:ind w:left="34"/>
              <w:rPr>
                <w:rFonts w:ascii="Times New Roman" w:eastAsia="Calibri" w:hAnsi="Times New Roman" w:cs="Times New Roman"/>
                <w:sz w:val="26"/>
                <w:szCs w:val="26"/>
                <w:lang w:val="tk-TM" w:eastAsia="ru-RU"/>
              </w:rPr>
            </w:pPr>
            <w:r w:rsidRPr="00597528">
              <w:rPr>
                <w:rFonts w:ascii="Times New Roman" w:eastAsia="Times New Roman" w:hAnsi="Times New Roman" w:cs="Times New Roman"/>
                <w:sz w:val="26"/>
                <w:szCs w:val="26"/>
                <w:lang w:val="sq-AL" w:eastAsia="ru-RU"/>
              </w:rPr>
              <w:t xml:space="preserve">Аникст Д.А., Высокоточные теодолиты Т1 и Т05 </w:t>
            </w:r>
            <w:r w:rsidRPr="00597528">
              <w:rPr>
                <w:rFonts w:ascii="Times New Roman" w:eastAsia="Times New Roman" w:hAnsi="Times New Roman" w:cs="Times New Roman"/>
                <w:sz w:val="26"/>
                <w:szCs w:val="26"/>
                <w:lang w:val="ru-RU" w:eastAsia="ru-RU"/>
              </w:rPr>
              <w:t>, М., Недра, 1978</w:t>
            </w:r>
          </w:p>
        </w:tc>
      </w:tr>
      <w:tr w:rsidR="00597528" w:rsidRPr="00110540" w14:paraId="5B49FAD3" w14:textId="77777777" w:rsidTr="00D84E57">
        <w:tc>
          <w:tcPr>
            <w:tcW w:w="850" w:type="dxa"/>
            <w:shd w:val="clear" w:color="auto" w:fill="auto"/>
          </w:tcPr>
          <w:p w14:paraId="3D7BC8CF"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14.</w:t>
            </w:r>
          </w:p>
        </w:tc>
        <w:tc>
          <w:tcPr>
            <w:tcW w:w="8756" w:type="dxa"/>
            <w:shd w:val="clear" w:color="auto" w:fill="auto"/>
            <w:vAlign w:val="center"/>
          </w:tcPr>
          <w:p w14:paraId="50D3755B" w14:textId="77777777" w:rsidR="00597528" w:rsidRPr="00597528" w:rsidRDefault="00597528" w:rsidP="00597528">
            <w:pPr>
              <w:spacing w:after="0" w:line="240" w:lineRule="auto"/>
              <w:ind w:left="34"/>
              <w:rPr>
                <w:rFonts w:ascii="Times New Roman" w:eastAsia="Times New Roman" w:hAnsi="Times New Roman" w:cs="Times New Roman"/>
                <w:sz w:val="26"/>
                <w:szCs w:val="26"/>
                <w:lang w:val="sq-AL" w:eastAsia="ru-RU"/>
              </w:rPr>
            </w:pPr>
            <w:r w:rsidRPr="00597528">
              <w:rPr>
                <w:rFonts w:ascii="Times New Roman" w:eastAsia="Times New Roman" w:hAnsi="Times New Roman" w:cs="Times New Roman"/>
                <w:sz w:val="26"/>
                <w:szCs w:val="26"/>
                <w:lang w:val="sq-AL" w:eastAsia="ru-RU"/>
              </w:rPr>
              <w:t>Кузнецов П.Н., Васютинский И.Ю., Ямбаев Н.К.,</w:t>
            </w:r>
            <w:r w:rsidRPr="00597528">
              <w:rPr>
                <w:rFonts w:ascii="Times New Roman" w:eastAsia="Times New Roman" w:hAnsi="Times New Roman" w:cs="Times New Roman"/>
                <w:sz w:val="26"/>
                <w:szCs w:val="26"/>
                <w:lang w:val="ru-RU" w:eastAsia="ru-RU"/>
              </w:rPr>
              <w:t xml:space="preserve"> Геодезическое </w:t>
            </w:r>
            <w:proofErr w:type="spellStart"/>
            <w:r w:rsidRPr="00597528">
              <w:rPr>
                <w:rFonts w:ascii="Times New Roman" w:eastAsia="Times New Roman" w:hAnsi="Times New Roman" w:cs="Times New Roman"/>
                <w:sz w:val="26"/>
                <w:szCs w:val="26"/>
                <w:lang w:val="ru-RU" w:eastAsia="ru-RU"/>
              </w:rPr>
              <w:t>инструментоведение</w:t>
            </w:r>
            <w:proofErr w:type="spellEnd"/>
            <w:r w:rsidRPr="00597528">
              <w:rPr>
                <w:rFonts w:ascii="Times New Roman" w:eastAsia="Times New Roman" w:hAnsi="Times New Roman" w:cs="Times New Roman"/>
                <w:sz w:val="26"/>
                <w:szCs w:val="26"/>
                <w:lang w:val="ru-RU" w:eastAsia="ru-RU"/>
              </w:rPr>
              <w:t>, М., Недра, 1984</w:t>
            </w:r>
          </w:p>
        </w:tc>
      </w:tr>
      <w:tr w:rsidR="00597528" w:rsidRPr="00110540" w14:paraId="725408C7" w14:textId="77777777" w:rsidTr="00D84E57">
        <w:tc>
          <w:tcPr>
            <w:tcW w:w="850" w:type="dxa"/>
            <w:shd w:val="clear" w:color="auto" w:fill="auto"/>
          </w:tcPr>
          <w:p w14:paraId="40285787"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15.</w:t>
            </w:r>
          </w:p>
        </w:tc>
        <w:tc>
          <w:tcPr>
            <w:tcW w:w="8756" w:type="dxa"/>
            <w:shd w:val="clear" w:color="auto" w:fill="auto"/>
            <w:vAlign w:val="center"/>
          </w:tcPr>
          <w:p w14:paraId="66B2BEF1" w14:textId="77777777" w:rsidR="00597528" w:rsidRPr="00597528" w:rsidRDefault="00597528" w:rsidP="00597528">
            <w:pPr>
              <w:spacing w:after="0" w:line="240" w:lineRule="auto"/>
              <w:ind w:left="34"/>
              <w:rPr>
                <w:rFonts w:ascii="Times New Roman" w:eastAsia="Times New Roman" w:hAnsi="Times New Roman" w:cs="Times New Roman"/>
                <w:sz w:val="26"/>
                <w:szCs w:val="26"/>
                <w:lang w:val="sq-AL" w:eastAsia="ru-RU"/>
              </w:rPr>
            </w:pPr>
            <w:r w:rsidRPr="00597528">
              <w:rPr>
                <w:rFonts w:ascii="Times New Roman" w:eastAsia="Times New Roman" w:hAnsi="Times New Roman" w:cs="Times New Roman"/>
                <w:sz w:val="26"/>
                <w:szCs w:val="26"/>
                <w:lang w:val="sq-AL" w:eastAsia="ru-RU"/>
              </w:rPr>
              <w:t>Черемисин М.С.,  Ардасенов В.Д., Колосов В.Н., Нивелиры с компенсаторами,</w:t>
            </w:r>
            <w:r w:rsidRPr="00597528">
              <w:rPr>
                <w:rFonts w:ascii="Times New Roman" w:eastAsia="Times New Roman" w:hAnsi="Times New Roman" w:cs="Times New Roman"/>
                <w:sz w:val="26"/>
                <w:szCs w:val="26"/>
                <w:lang w:val="ru-RU" w:eastAsia="ru-RU"/>
              </w:rPr>
              <w:t xml:space="preserve"> М., Недра, 1978</w:t>
            </w:r>
          </w:p>
        </w:tc>
      </w:tr>
      <w:tr w:rsidR="00597528" w:rsidRPr="00110540" w14:paraId="53BF71E5" w14:textId="77777777" w:rsidTr="00D84E57">
        <w:tc>
          <w:tcPr>
            <w:tcW w:w="850" w:type="dxa"/>
            <w:shd w:val="clear" w:color="auto" w:fill="auto"/>
          </w:tcPr>
          <w:p w14:paraId="1CE1A358" w14:textId="77777777"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16.</w:t>
            </w:r>
          </w:p>
        </w:tc>
        <w:tc>
          <w:tcPr>
            <w:tcW w:w="8756" w:type="dxa"/>
            <w:shd w:val="clear" w:color="auto" w:fill="auto"/>
            <w:vAlign w:val="center"/>
          </w:tcPr>
          <w:p w14:paraId="174433EC" w14:textId="77777777" w:rsidR="00597528" w:rsidRPr="00597528" w:rsidRDefault="00597528" w:rsidP="00597528">
            <w:pPr>
              <w:spacing w:after="0" w:line="240" w:lineRule="auto"/>
              <w:ind w:left="34"/>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INTERNET ulgamyndan:</w:t>
            </w:r>
          </w:p>
          <w:p w14:paraId="2E88AD1E" w14:textId="77777777" w:rsidR="00597528" w:rsidRPr="00597528" w:rsidRDefault="00597528" w:rsidP="00597528">
            <w:pPr>
              <w:spacing w:after="0" w:line="240" w:lineRule="auto"/>
              <w:contextualSpacing/>
              <w:jc w:val="both"/>
              <w:rPr>
                <w:rFonts w:ascii="Times New Roman" w:eastAsia="Calibri" w:hAnsi="Times New Roman" w:cs="Times New Roman"/>
                <w:sz w:val="26"/>
                <w:szCs w:val="26"/>
                <w:lang w:eastAsia="ru-RU"/>
              </w:rPr>
            </w:pPr>
            <w:r w:rsidRPr="00597528">
              <w:rPr>
                <w:rFonts w:ascii="Times New Roman" w:eastAsia="Calibri" w:hAnsi="Times New Roman" w:cs="Times New Roman"/>
                <w:sz w:val="26"/>
                <w:szCs w:val="26"/>
                <w:lang w:val="tk-TM" w:eastAsia="ru-RU"/>
              </w:rPr>
              <w:t>-</w:t>
            </w:r>
            <w:r w:rsidRPr="00597528">
              <w:rPr>
                <w:rFonts w:ascii="Times New Roman" w:eastAsia="Calibri" w:hAnsi="Times New Roman" w:cs="Times New Roman"/>
                <w:sz w:val="26"/>
                <w:szCs w:val="26"/>
                <w:lang w:val="sq-AL" w:eastAsia="ru-RU"/>
              </w:rPr>
              <w:tab/>
            </w:r>
            <w:r w:rsidRPr="00597528">
              <w:rPr>
                <w:rFonts w:ascii="Times New Roman" w:eastAsia="Calibri" w:hAnsi="Times New Roman" w:cs="Times New Roman"/>
                <w:sz w:val="26"/>
                <w:szCs w:val="26"/>
                <w:lang w:eastAsia="ru-RU"/>
              </w:rPr>
              <w:t>www.leica-tm.com</w:t>
            </w:r>
          </w:p>
          <w:p w14:paraId="4C661D35" w14:textId="77777777" w:rsidR="00597528" w:rsidRPr="00597528" w:rsidRDefault="00597528" w:rsidP="00597528">
            <w:pPr>
              <w:spacing w:after="0" w:line="240" w:lineRule="auto"/>
              <w:contextualSpacing/>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w:t>
            </w:r>
            <w:r w:rsidRPr="00597528">
              <w:rPr>
                <w:rFonts w:ascii="Times New Roman" w:eastAsia="Calibri" w:hAnsi="Times New Roman" w:cs="Times New Roman"/>
                <w:sz w:val="26"/>
                <w:szCs w:val="26"/>
                <w:lang w:val="sq-AL" w:eastAsia="ru-RU"/>
              </w:rPr>
              <w:tab/>
            </w:r>
            <w:hyperlink r:id="rId10" w:history="1">
              <w:r w:rsidRPr="00597528">
                <w:rPr>
                  <w:rFonts w:ascii="Times New Roman" w:eastAsia="Calibri" w:hAnsi="Times New Roman" w:cs="Times New Roman"/>
                  <w:color w:val="0000FF"/>
                  <w:sz w:val="26"/>
                  <w:szCs w:val="26"/>
                  <w:u w:val="single"/>
                  <w:lang w:val="tk-TM" w:eastAsia="ru-RU"/>
                </w:rPr>
                <w:t>www.ГЕОДЕЗИСТ.RU</w:t>
              </w:r>
            </w:hyperlink>
            <w:r w:rsidRPr="00597528">
              <w:rPr>
                <w:rFonts w:ascii="Times New Roman" w:eastAsia="Calibri" w:hAnsi="Times New Roman" w:cs="Times New Roman"/>
                <w:sz w:val="26"/>
                <w:szCs w:val="26"/>
                <w:lang w:val="tk-TM" w:eastAsia="ru-RU"/>
              </w:rPr>
              <w:t>:</w:t>
            </w:r>
          </w:p>
          <w:p w14:paraId="047B54C5" w14:textId="77777777" w:rsidR="00597528" w:rsidRPr="00597528" w:rsidRDefault="00597528" w:rsidP="00597528">
            <w:pPr>
              <w:spacing w:after="0" w:line="240" w:lineRule="auto"/>
              <w:contextualSpacing/>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w:t>
            </w:r>
            <w:r w:rsidRPr="00597528">
              <w:rPr>
                <w:rFonts w:ascii="Times New Roman" w:eastAsia="Calibri" w:hAnsi="Times New Roman" w:cs="Times New Roman"/>
                <w:sz w:val="26"/>
                <w:szCs w:val="26"/>
                <w:lang w:val="sq-AL" w:eastAsia="ru-RU"/>
              </w:rPr>
              <w:tab/>
            </w:r>
            <w:hyperlink r:id="rId11" w:history="1">
              <w:r w:rsidRPr="00597528">
                <w:rPr>
                  <w:rFonts w:ascii="Times New Roman" w:eastAsia="Calibri" w:hAnsi="Times New Roman" w:cs="Times New Roman"/>
                  <w:color w:val="0000FF"/>
                  <w:sz w:val="26"/>
                  <w:szCs w:val="26"/>
                  <w:u w:val="single"/>
                  <w:lang w:val="tk-TM" w:eastAsia="ru-RU"/>
                </w:rPr>
                <w:t>www.geodezist.ru/forum/topik.php</w:t>
              </w:r>
            </w:hyperlink>
            <w:r w:rsidRPr="00597528">
              <w:rPr>
                <w:rFonts w:ascii="Times New Roman" w:eastAsia="Calibri" w:hAnsi="Times New Roman" w:cs="Times New Roman"/>
                <w:sz w:val="26"/>
                <w:szCs w:val="26"/>
                <w:lang w:val="tk-TM" w:eastAsia="ru-RU"/>
              </w:rPr>
              <w:t>.</w:t>
            </w:r>
          </w:p>
          <w:p w14:paraId="0A6FCD3B" w14:textId="77777777" w:rsidR="00597528" w:rsidRPr="00597528" w:rsidRDefault="00597528" w:rsidP="00597528">
            <w:pPr>
              <w:spacing w:after="0" w:line="240" w:lineRule="auto"/>
              <w:contextualSpacing/>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w:t>
            </w:r>
            <w:r w:rsidRPr="00597528">
              <w:rPr>
                <w:rFonts w:ascii="Times New Roman" w:eastAsia="Calibri" w:hAnsi="Times New Roman" w:cs="Times New Roman"/>
                <w:sz w:val="26"/>
                <w:szCs w:val="26"/>
                <w:lang w:val="sq-AL" w:eastAsia="ru-RU"/>
              </w:rPr>
              <w:tab/>
            </w:r>
            <w:hyperlink r:id="rId12" w:history="1">
              <w:r w:rsidRPr="00597528">
                <w:rPr>
                  <w:rFonts w:ascii="Times New Roman" w:eastAsia="Calibri" w:hAnsi="Times New Roman" w:cs="Times New Roman"/>
                  <w:color w:val="0000FF"/>
                  <w:sz w:val="26"/>
                  <w:szCs w:val="26"/>
                  <w:u w:val="single"/>
                  <w:lang w:val="tk-TM" w:eastAsia="ru-RU"/>
                </w:rPr>
                <w:t>www.Leica-geosystems.com</w:t>
              </w:r>
            </w:hyperlink>
          </w:p>
          <w:p w14:paraId="7E2104BB" w14:textId="77777777" w:rsidR="00597528" w:rsidRPr="00597528" w:rsidRDefault="00597528" w:rsidP="00597528">
            <w:pPr>
              <w:spacing w:after="0" w:line="240" w:lineRule="auto"/>
              <w:contextualSpacing/>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w:t>
            </w:r>
            <w:r w:rsidRPr="00597528">
              <w:rPr>
                <w:rFonts w:ascii="Times New Roman" w:eastAsia="Calibri" w:hAnsi="Times New Roman" w:cs="Times New Roman"/>
                <w:sz w:val="26"/>
                <w:szCs w:val="26"/>
                <w:lang w:val="sq-AL" w:eastAsia="ru-RU"/>
              </w:rPr>
              <w:tab/>
            </w:r>
            <w:hyperlink r:id="rId13" w:history="1">
              <w:r w:rsidRPr="00597528">
                <w:rPr>
                  <w:rFonts w:ascii="Times New Roman" w:eastAsia="Calibri" w:hAnsi="Times New Roman" w:cs="Times New Roman"/>
                  <w:color w:val="0000FF"/>
                  <w:sz w:val="26"/>
                  <w:szCs w:val="26"/>
                  <w:u w:val="single"/>
                  <w:lang w:val="tk-TM" w:eastAsia="ru-RU"/>
                </w:rPr>
                <w:t>www.Leica-geosystems.ru</w:t>
              </w:r>
            </w:hyperlink>
          </w:p>
        </w:tc>
      </w:tr>
      <w:tr w:rsidR="00597528" w:rsidRPr="00110540" w14:paraId="62AAE9DE" w14:textId="77777777" w:rsidTr="00D84E57">
        <w:tc>
          <w:tcPr>
            <w:tcW w:w="850" w:type="dxa"/>
            <w:shd w:val="clear" w:color="auto" w:fill="auto"/>
          </w:tcPr>
          <w:p w14:paraId="728130AF" w14:textId="3CCE13B4" w:rsidR="00597528" w:rsidRPr="00173FB2" w:rsidRDefault="00597528" w:rsidP="00597528">
            <w:pPr>
              <w:spacing w:after="0" w:line="240" w:lineRule="auto"/>
              <w:jc w:val="center"/>
              <w:rPr>
                <w:rFonts w:ascii="Times New Roman" w:eastAsia="Calibri" w:hAnsi="Times New Roman" w:cs="Times New Roman"/>
                <w:sz w:val="26"/>
                <w:szCs w:val="26"/>
                <w:lang w:val="tk-TM" w:eastAsia="ru-RU"/>
              </w:rPr>
            </w:pPr>
          </w:p>
        </w:tc>
        <w:tc>
          <w:tcPr>
            <w:tcW w:w="8756" w:type="dxa"/>
            <w:shd w:val="clear" w:color="auto" w:fill="auto"/>
            <w:vAlign w:val="center"/>
          </w:tcPr>
          <w:p w14:paraId="6135A940" w14:textId="77777777" w:rsidR="00597528" w:rsidRPr="00597528" w:rsidRDefault="00597528" w:rsidP="00597528">
            <w:pPr>
              <w:spacing w:after="0" w:line="240" w:lineRule="auto"/>
              <w:ind w:left="34"/>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w:t>
            </w:r>
            <w:r w:rsidRPr="00597528">
              <w:rPr>
                <w:rFonts w:ascii="Times New Roman" w:eastAsia="Calibri" w:hAnsi="Times New Roman" w:cs="Times New Roman"/>
                <w:sz w:val="26"/>
                <w:szCs w:val="26"/>
                <w:lang w:val="sq-AL" w:eastAsia="ru-RU"/>
              </w:rPr>
              <w:tab/>
            </w:r>
            <w:r w:rsidRPr="00597528">
              <w:rPr>
                <w:rFonts w:ascii="Times New Roman" w:eastAsia="Calibri" w:hAnsi="Times New Roman" w:cs="Times New Roman"/>
                <w:sz w:val="26"/>
                <w:szCs w:val="26"/>
                <w:lang w:val="tk-TM" w:eastAsia="ru-RU"/>
              </w:rPr>
              <w:t>mhtml://F:\Тахеометры, теодолиты, нивелиры в Geototal ýaly saýtlardan geodeziýa barada alnan fotosuratlar, wideorolikler, häzirki zaman abzallaryň  tehniki häsiýetnamalary barada maglumatlar.</w:t>
            </w:r>
          </w:p>
        </w:tc>
      </w:tr>
      <w:tr w:rsidR="00597528" w:rsidRPr="00110540" w14:paraId="2A6D1795" w14:textId="77777777" w:rsidTr="00D84E57">
        <w:tc>
          <w:tcPr>
            <w:tcW w:w="850" w:type="dxa"/>
            <w:shd w:val="clear" w:color="auto" w:fill="auto"/>
          </w:tcPr>
          <w:p w14:paraId="51DADFE2" w14:textId="2B3990C1" w:rsidR="00597528" w:rsidRPr="00597528" w:rsidRDefault="00597528" w:rsidP="00597528">
            <w:pPr>
              <w:spacing w:after="0" w:line="240" w:lineRule="auto"/>
              <w:jc w:val="center"/>
              <w:rPr>
                <w:rFonts w:ascii="Times New Roman" w:eastAsia="Calibri" w:hAnsi="Times New Roman" w:cs="Times New Roman"/>
                <w:sz w:val="26"/>
                <w:szCs w:val="26"/>
                <w:lang w:val="tk-TM" w:eastAsia="ru-RU"/>
              </w:rPr>
            </w:pPr>
            <w:r>
              <w:rPr>
                <w:rFonts w:ascii="Times New Roman" w:eastAsia="Calibri" w:hAnsi="Times New Roman" w:cs="Times New Roman"/>
                <w:sz w:val="26"/>
                <w:szCs w:val="26"/>
                <w:lang w:val="tk-TM" w:eastAsia="ru-RU"/>
              </w:rPr>
              <w:t>1</w:t>
            </w:r>
            <w:r>
              <w:rPr>
                <w:rFonts w:ascii="Times New Roman" w:eastAsia="Calibri" w:hAnsi="Times New Roman" w:cs="Times New Roman"/>
                <w:sz w:val="26"/>
                <w:szCs w:val="26"/>
                <w:lang w:eastAsia="ru-RU"/>
              </w:rPr>
              <w:t>7</w:t>
            </w:r>
            <w:r w:rsidRPr="00597528">
              <w:rPr>
                <w:rFonts w:ascii="Times New Roman" w:eastAsia="Calibri" w:hAnsi="Times New Roman" w:cs="Times New Roman"/>
                <w:sz w:val="26"/>
                <w:szCs w:val="26"/>
                <w:lang w:val="tk-TM" w:eastAsia="ru-RU"/>
              </w:rPr>
              <w:t>.</w:t>
            </w:r>
          </w:p>
        </w:tc>
        <w:tc>
          <w:tcPr>
            <w:tcW w:w="8756" w:type="dxa"/>
            <w:shd w:val="clear" w:color="auto" w:fill="auto"/>
            <w:vAlign w:val="center"/>
          </w:tcPr>
          <w:p w14:paraId="54CBD311" w14:textId="77777777" w:rsidR="00597528" w:rsidRPr="00597528" w:rsidRDefault="00597528" w:rsidP="00597528">
            <w:pPr>
              <w:spacing w:after="0" w:line="240" w:lineRule="auto"/>
              <w:ind w:left="34" w:right="-109"/>
              <w:jc w:val="both"/>
              <w:rPr>
                <w:rFonts w:ascii="Times New Roman" w:eastAsia="Calibri" w:hAnsi="Times New Roman" w:cs="Times New Roman"/>
                <w:sz w:val="26"/>
                <w:szCs w:val="26"/>
                <w:lang w:val="tk-TM" w:eastAsia="ru-RU"/>
              </w:rPr>
            </w:pPr>
            <w:r w:rsidRPr="00597528">
              <w:rPr>
                <w:rFonts w:ascii="Times New Roman" w:eastAsia="Calibri" w:hAnsi="Times New Roman" w:cs="Times New Roman"/>
                <w:sz w:val="26"/>
                <w:szCs w:val="26"/>
                <w:lang w:val="tk-TM" w:eastAsia="ru-RU"/>
              </w:rPr>
              <w:t>Abzallaryň gurluşy we olaryň gurluşyk meýdançalarynda ulanylşy barada kafedrada taýýarlanan slaýdlar, fotosuratlar, wideorolikler, testler.</w:t>
            </w:r>
          </w:p>
        </w:tc>
      </w:tr>
    </w:tbl>
    <w:p w14:paraId="2CDECB87" w14:textId="77777777" w:rsidR="00597528" w:rsidRPr="00597528" w:rsidRDefault="00597528" w:rsidP="00406765">
      <w:pPr>
        <w:jc w:val="both"/>
        <w:rPr>
          <w:rFonts w:ascii="Times New Roman" w:hAnsi="Times New Roman" w:cs="Times New Roman"/>
          <w:sz w:val="24"/>
          <w:lang w:val="tk-TM"/>
        </w:rPr>
      </w:pPr>
    </w:p>
    <w:sectPr w:rsidR="00597528" w:rsidRPr="00597528" w:rsidSect="00DC6FD1">
      <w:headerReference w:type="default" r:id="rId14"/>
      <w:pgSz w:w="11906" w:h="16838"/>
      <w:pgMar w:top="1584" w:right="1138" w:bottom="1411"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7BE22" w14:textId="77777777" w:rsidR="004336B1" w:rsidRDefault="004336B1" w:rsidP="009E0299">
      <w:pPr>
        <w:spacing w:after="0" w:line="240" w:lineRule="auto"/>
      </w:pPr>
      <w:r>
        <w:separator/>
      </w:r>
    </w:p>
  </w:endnote>
  <w:endnote w:type="continuationSeparator" w:id="0">
    <w:p w14:paraId="3CE1438B" w14:textId="77777777" w:rsidR="004336B1" w:rsidRDefault="004336B1" w:rsidP="009E0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6D0B8B" w14:textId="77777777" w:rsidR="004336B1" w:rsidRDefault="004336B1" w:rsidP="009E0299">
      <w:pPr>
        <w:spacing w:after="0" w:line="240" w:lineRule="auto"/>
      </w:pPr>
      <w:r>
        <w:separator/>
      </w:r>
    </w:p>
  </w:footnote>
  <w:footnote w:type="continuationSeparator" w:id="0">
    <w:p w14:paraId="1C8CEF65" w14:textId="77777777" w:rsidR="004336B1" w:rsidRDefault="004336B1" w:rsidP="009E0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55F92" w14:textId="62EC191F" w:rsidR="00FE2E83" w:rsidRDefault="009946BD">
    <w:pPr>
      <w:pStyle w:val="a4"/>
    </w:pPr>
    <w:r w:rsidRPr="009E0299">
      <w:rPr>
        <w:noProof/>
        <w:lang w:val="ru-RU" w:eastAsia="ru-RU"/>
      </w:rPr>
      <w:drawing>
        <wp:anchor distT="0" distB="0" distL="114300" distR="114300" simplePos="0" relativeHeight="251659264" behindDoc="0" locked="0" layoutInCell="1" allowOverlap="1" wp14:anchorId="72753101" wp14:editId="168C95E7">
          <wp:simplePos x="0" y="0"/>
          <wp:positionH relativeFrom="margin">
            <wp:align>right</wp:align>
          </wp:positionH>
          <wp:positionV relativeFrom="paragraph">
            <wp:posOffset>-189865</wp:posOffset>
          </wp:positionV>
          <wp:extent cx="2858704" cy="627840"/>
          <wp:effectExtent l="0" t="0" r="0" b="1270"/>
          <wp:wrapNone/>
          <wp:docPr id="9" name="Picture 20" descr="https://eacea.ec.europa.eu/sites/eacea-site/files/logosbeneficaireserasmuslef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20" descr="https://eacea.ec.europa.eu/sites/eacea-site/files/logosbeneficaireserasmusleft_en.jpg"/>
                  <pic:cNvPicPr preferRelativeResize="0">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58704" cy="627840"/>
                  </a:xfrm>
                  <a:prstGeom prst="rect">
                    <a:avLst/>
                  </a:prstGeom>
                  <a:noFill/>
                </pic:spPr>
              </pic:pic>
            </a:graphicData>
          </a:graphic>
          <wp14:sizeRelH relativeFrom="margin">
            <wp14:pctWidth>0</wp14:pctWidth>
          </wp14:sizeRelH>
          <wp14:sizeRelV relativeFrom="margin">
            <wp14:pctHeight>0</wp14:pctHeight>
          </wp14:sizeRelV>
        </wp:anchor>
      </w:drawing>
    </w:r>
    <w:r w:rsidRPr="009946BD">
      <w:rPr>
        <w:noProof/>
        <w:lang w:val="ru-RU" w:eastAsia="ru-RU"/>
      </w:rPr>
      <w:drawing>
        <wp:anchor distT="0" distB="0" distL="114300" distR="114300" simplePos="0" relativeHeight="251660288" behindDoc="0" locked="0" layoutInCell="1" allowOverlap="1" wp14:anchorId="1AD4C9B3" wp14:editId="10B62F0E">
          <wp:simplePos x="0" y="0"/>
          <wp:positionH relativeFrom="margin">
            <wp:align>left</wp:align>
          </wp:positionH>
          <wp:positionV relativeFrom="paragraph">
            <wp:posOffset>-334010</wp:posOffset>
          </wp:positionV>
          <wp:extent cx="733425" cy="892810"/>
          <wp:effectExtent l="0" t="0" r="9525" b="2540"/>
          <wp:wrapTopAndBottom/>
          <wp:docPr id="2" name="Grafik 2" descr="https://lh4.googleusercontent.com/iiYnhCNb6X8Ds6O20kt4oX0ijw_yU7DqEErojUjMiehm84acv5sUSoTLhussSNkmQoQSUj3q85gFWSRnqWx4ghfIH59vRUVSBSABx8s8uxHdUAoVTWPd_lN7yY7ilZajEeanadx2gzr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iiYnhCNb6X8Ds6O20kt4oX0ijw_yU7DqEErojUjMiehm84acv5sUSoTLhussSNkmQoQSUj3q85gFWSRnqWx4ghfIH59vRUVSBSABx8s8uxHdUAoVTWPd_lN7yY7ilZajEeanadx2gzr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8928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A91"/>
    <w:multiLevelType w:val="hybridMultilevel"/>
    <w:tmpl w:val="E0E8B6E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D8761E"/>
    <w:multiLevelType w:val="hybridMultilevel"/>
    <w:tmpl w:val="4D286E3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38C1F1D"/>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994B8F"/>
    <w:multiLevelType w:val="hybridMultilevel"/>
    <w:tmpl w:val="C6C2BD5A"/>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247B29FA"/>
    <w:multiLevelType w:val="hybridMultilevel"/>
    <w:tmpl w:val="2C88BE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2ABB1039"/>
    <w:multiLevelType w:val="hybridMultilevel"/>
    <w:tmpl w:val="89C02DE8"/>
    <w:lvl w:ilvl="0" w:tplc="D722B73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8F2FB6"/>
    <w:multiLevelType w:val="hybridMultilevel"/>
    <w:tmpl w:val="44AA80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3C41AE1"/>
    <w:multiLevelType w:val="hybridMultilevel"/>
    <w:tmpl w:val="9FA85C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5A66EDD"/>
    <w:multiLevelType w:val="hybridMultilevel"/>
    <w:tmpl w:val="DB9ECD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A9B1337"/>
    <w:multiLevelType w:val="hybridMultilevel"/>
    <w:tmpl w:val="2BA26C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E154994"/>
    <w:multiLevelType w:val="hybridMultilevel"/>
    <w:tmpl w:val="B8F2C2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FB10FA8"/>
    <w:multiLevelType w:val="hybridMultilevel"/>
    <w:tmpl w:val="3B92CD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52E436DE"/>
    <w:multiLevelType w:val="hybridMultilevel"/>
    <w:tmpl w:val="28BE7FAC"/>
    <w:lvl w:ilvl="0" w:tplc="8676E43A">
      <w:start w:val="1"/>
      <w:numFmt w:val="decimal"/>
      <w:lvlText w:val="%1."/>
      <w:lvlJc w:val="left"/>
      <w:pPr>
        <w:ind w:left="1080" w:hanging="360"/>
      </w:pPr>
      <w:rPr>
        <w:rFonts w:hint="default"/>
        <w:b w:val="0"/>
        <w:i w:val="0"/>
        <w:sz w:val="28"/>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7C142EA"/>
    <w:multiLevelType w:val="hybridMultilevel"/>
    <w:tmpl w:val="18BAFD8C"/>
    <w:lvl w:ilvl="0" w:tplc="D722B7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0E2849"/>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9721564"/>
    <w:multiLevelType w:val="hybridMultilevel"/>
    <w:tmpl w:val="A4F6FF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63B11C4"/>
    <w:multiLevelType w:val="hybridMultilevel"/>
    <w:tmpl w:val="77185F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nsid w:val="7B6A7728"/>
    <w:multiLevelType w:val="hybridMultilevel"/>
    <w:tmpl w:val="31669FD2"/>
    <w:lvl w:ilvl="0" w:tplc="0419000F">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7F4B3548"/>
    <w:multiLevelType w:val="hybridMultilevel"/>
    <w:tmpl w:val="42CCF0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15"/>
  </w:num>
  <w:num w:numId="3">
    <w:abstractNumId w:val="8"/>
  </w:num>
  <w:num w:numId="4">
    <w:abstractNumId w:val="14"/>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16"/>
  </w:num>
  <w:num w:numId="11">
    <w:abstractNumId w:val="9"/>
  </w:num>
  <w:num w:numId="12">
    <w:abstractNumId w:val="17"/>
  </w:num>
  <w:num w:numId="13">
    <w:abstractNumId w:val="5"/>
  </w:num>
  <w:num w:numId="14">
    <w:abstractNumId w:val="13"/>
  </w:num>
  <w:num w:numId="15">
    <w:abstractNumId w:val="10"/>
  </w:num>
  <w:num w:numId="16">
    <w:abstractNumId w:val="7"/>
  </w:num>
  <w:num w:numId="17">
    <w:abstractNumId w:val="12"/>
  </w:num>
  <w:num w:numId="18">
    <w:abstractNumId w:val="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23"/>
    <w:rsid w:val="00036738"/>
    <w:rsid w:val="000466DA"/>
    <w:rsid w:val="0006402E"/>
    <w:rsid w:val="00071DF5"/>
    <w:rsid w:val="00094681"/>
    <w:rsid w:val="00097EC8"/>
    <w:rsid w:val="00107D04"/>
    <w:rsid w:val="00110540"/>
    <w:rsid w:val="00130BEA"/>
    <w:rsid w:val="00144A36"/>
    <w:rsid w:val="00173FB2"/>
    <w:rsid w:val="001758BB"/>
    <w:rsid w:val="001C70BB"/>
    <w:rsid w:val="001C7EF7"/>
    <w:rsid w:val="001D6CA5"/>
    <w:rsid w:val="001E061E"/>
    <w:rsid w:val="001E2DB6"/>
    <w:rsid w:val="001E2E31"/>
    <w:rsid w:val="001E342A"/>
    <w:rsid w:val="001F05D0"/>
    <w:rsid w:val="00207C9E"/>
    <w:rsid w:val="00242F4E"/>
    <w:rsid w:val="002565F0"/>
    <w:rsid w:val="00286ADB"/>
    <w:rsid w:val="00297706"/>
    <w:rsid w:val="002D57AA"/>
    <w:rsid w:val="002F0AD1"/>
    <w:rsid w:val="0030747C"/>
    <w:rsid w:val="0032570A"/>
    <w:rsid w:val="00344274"/>
    <w:rsid w:val="00355446"/>
    <w:rsid w:val="00370EAB"/>
    <w:rsid w:val="003808E2"/>
    <w:rsid w:val="003850E2"/>
    <w:rsid w:val="003A10AD"/>
    <w:rsid w:val="003A26DF"/>
    <w:rsid w:val="003B1469"/>
    <w:rsid w:val="003E3668"/>
    <w:rsid w:val="003F012C"/>
    <w:rsid w:val="00406765"/>
    <w:rsid w:val="004336B1"/>
    <w:rsid w:val="00480253"/>
    <w:rsid w:val="00485419"/>
    <w:rsid w:val="004B6E0A"/>
    <w:rsid w:val="004C0A39"/>
    <w:rsid w:val="004F4DB4"/>
    <w:rsid w:val="00523523"/>
    <w:rsid w:val="005236D3"/>
    <w:rsid w:val="00566B89"/>
    <w:rsid w:val="00597528"/>
    <w:rsid w:val="005B5735"/>
    <w:rsid w:val="005D24A3"/>
    <w:rsid w:val="00623C89"/>
    <w:rsid w:val="00632FC0"/>
    <w:rsid w:val="00635B5F"/>
    <w:rsid w:val="0063674E"/>
    <w:rsid w:val="00641454"/>
    <w:rsid w:val="0064225D"/>
    <w:rsid w:val="00645F93"/>
    <w:rsid w:val="00654D00"/>
    <w:rsid w:val="006706E6"/>
    <w:rsid w:val="0068699A"/>
    <w:rsid w:val="006A5C9A"/>
    <w:rsid w:val="006D3707"/>
    <w:rsid w:val="006D6FF3"/>
    <w:rsid w:val="006F26D9"/>
    <w:rsid w:val="00711E6E"/>
    <w:rsid w:val="00724359"/>
    <w:rsid w:val="0073200A"/>
    <w:rsid w:val="00770A57"/>
    <w:rsid w:val="00771D24"/>
    <w:rsid w:val="00772D47"/>
    <w:rsid w:val="00777378"/>
    <w:rsid w:val="00793A23"/>
    <w:rsid w:val="00797469"/>
    <w:rsid w:val="007A6781"/>
    <w:rsid w:val="007B43E8"/>
    <w:rsid w:val="007C019E"/>
    <w:rsid w:val="007D0143"/>
    <w:rsid w:val="0081083C"/>
    <w:rsid w:val="008251AE"/>
    <w:rsid w:val="00876162"/>
    <w:rsid w:val="00887990"/>
    <w:rsid w:val="00897EC0"/>
    <w:rsid w:val="008A797F"/>
    <w:rsid w:val="008B0F2F"/>
    <w:rsid w:val="00931861"/>
    <w:rsid w:val="0095723E"/>
    <w:rsid w:val="009616B0"/>
    <w:rsid w:val="00972E83"/>
    <w:rsid w:val="00975F07"/>
    <w:rsid w:val="009946BD"/>
    <w:rsid w:val="009B0482"/>
    <w:rsid w:val="009C1FF0"/>
    <w:rsid w:val="009E0299"/>
    <w:rsid w:val="00A66E48"/>
    <w:rsid w:val="00A7732E"/>
    <w:rsid w:val="00AB634A"/>
    <w:rsid w:val="00AD54A6"/>
    <w:rsid w:val="00AD6BC4"/>
    <w:rsid w:val="00AD70C6"/>
    <w:rsid w:val="00B41960"/>
    <w:rsid w:val="00B729F8"/>
    <w:rsid w:val="00B7569F"/>
    <w:rsid w:val="00B8437D"/>
    <w:rsid w:val="00BB3D25"/>
    <w:rsid w:val="00C05F41"/>
    <w:rsid w:val="00C1100A"/>
    <w:rsid w:val="00C12871"/>
    <w:rsid w:val="00CA3CFB"/>
    <w:rsid w:val="00CB4105"/>
    <w:rsid w:val="00CF0748"/>
    <w:rsid w:val="00CF4491"/>
    <w:rsid w:val="00CF4F1E"/>
    <w:rsid w:val="00D03211"/>
    <w:rsid w:val="00D276A3"/>
    <w:rsid w:val="00D31164"/>
    <w:rsid w:val="00D87634"/>
    <w:rsid w:val="00D907C4"/>
    <w:rsid w:val="00DA2E5C"/>
    <w:rsid w:val="00DC6E78"/>
    <w:rsid w:val="00DC6FD1"/>
    <w:rsid w:val="00DD00F6"/>
    <w:rsid w:val="00DD05B0"/>
    <w:rsid w:val="00E11D04"/>
    <w:rsid w:val="00E40A96"/>
    <w:rsid w:val="00E4569C"/>
    <w:rsid w:val="00E51F6A"/>
    <w:rsid w:val="00E6258C"/>
    <w:rsid w:val="00E66BA4"/>
    <w:rsid w:val="00E96F24"/>
    <w:rsid w:val="00EB5F3F"/>
    <w:rsid w:val="00ED117A"/>
    <w:rsid w:val="00EE0BFB"/>
    <w:rsid w:val="00EF0E69"/>
    <w:rsid w:val="00F37BEE"/>
    <w:rsid w:val="00F40E52"/>
    <w:rsid w:val="00F452DF"/>
    <w:rsid w:val="00F734D6"/>
    <w:rsid w:val="00F77C13"/>
    <w:rsid w:val="00F81C54"/>
    <w:rsid w:val="00F85A6A"/>
    <w:rsid w:val="00FE2A1C"/>
    <w:rsid w:val="00FE2E83"/>
    <w:rsid w:val="00FE7705"/>
    <w:rsid w:val="00FF13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E3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299"/>
    <w:rPr>
      <w:lang w:val="en-US"/>
    </w:rPr>
  </w:style>
  <w:style w:type="paragraph" w:styleId="1">
    <w:name w:val="heading 1"/>
    <w:basedOn w:val="a"/>
    <w:next w:val="a"/>
    <w:link w:val="10"/>
    <w:qFormat/>
    <w:rsid w:val="009E0299"/>
    <w:pPr>
      <w:keepNext/>
      <w:spacing w:before="240" w:after="60" w:line="240" w:lineRule="auto"/>
      <w:outlineLvl w:val="0"/>
    </w:pPr>
    <w:rPr>
      <w:rFonts w:ascii="Arial" w:eastAsia="SimSun" w:hAnsi="Arial" w:cs="Arial"/>
      <w:b/>
      <w:bCs/>
      <w:kern w:val="32"/>
      <w:sz w:val="32"/>
      <w:szCs w:val="32"/>
      <w:lang w:val="de-DE" w:eastAsia="zh-CN"/>
    </w:rPr>
  </w:style>
  <w:style w:type="paragraph" w:styleId="2">
    <w:name w:val="heading 2"/>
    <w:basedOn w:val="a"/>
    <w:next w:val="a"/>
    <w:link w:val="20"/>
    <w:uiPriority w:val="9"/>
    <w:semiHidden/>
    <w:unhideWhenUsed/>
    <w:qFormat/>
    <w:rsid w:val="00EE0BF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next w:val="a"/>
    <w:link w:val="40"/>
    <w:uiPriority w:val="9"/>
    <w:semiHidden/>
    <w:unhideWhenUsed/>
    <w:qFormat/>
    <w:rsid w:val="007C019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299"/>
    <w:rPr>
      <w:rFonts w:ascii="Arial" w:eastAsia="SimSun" w:hAnsi="Arial" w:cs="Arial"/>
      <w:b/>
      <w:bCs/>
      <w:kern w:val="32"/>
      <w:sz w:val="32"/>
      <w:szCs w:val="32"/>
      <w:lang w:val="de-DE" w:eastAsia="zh-CN"/>
    </w:rPr>
  </w:style>
  <w:style w:type="character" w:styleId="a3">
    <w:name w:val="Strong"/>
    <w:qFormat/>
    <w:rsid w:val="009E0299"/>
    <w:rPr>
      <w:b/>
      <w:bCs/>
    </w:rPr>
  </w:style>
  <w:style w:type="paragraph" w:styleId="a4">
    <w:name w:val="header"/>
    <w:basedOn w:val="a"/>
    <w:link w:val="a5"/>
    <w:uiPriority w:val="99"/>
    <w:unhideWhenUsed/>
    <w:rsid w:val="009E0299"/>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E0299"/>
    <w:rPr>
      <w:lang w:val="en-US"/>
    </w:rPr>
  </w:style>
  <w:style w:type="paragraph" w:styleId="a6">
    <w:name w:val="footer"/>
    <w:basedOn w:val="a"/>
    <w:link w:val="a7"/>
    <w:uiPriority w:val="99"/>
    <w:unhideWhenUsed/>
    <w:rsid w:val="009E0299"/>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E0299"/>
    <w:rPr>
      <w:lang w:val="en-US"/>
    </w:rPr>
  </w:style>
  <w:style w:type="paragraph" w:styleId="a8">
    <w:name w:val="List Paragraph"/>
    <w:basedOn w:val="a"/>
    <w:uiPriority w:val="34"/>
    <w:qFormat/>
    <w:rsid w:val="009E0299"/>
    <w:pPr>
      <w:spacing w:after="0" w:line="240" w:lineRule="auto"/>
      <w:ind w:left="720"/>
    </w:pPr>
    <w:rPr>
      <w:rFonts w:ascii="Calibri" w:hAnsi="Calibri" w:cs="Calibri"/>
      <w:lang w:val="pl-PL"/>
    </w:rPr>
  </w:style>
  <w:style w:type="paragraph" w:styleId="a9">
    <w:name w:val="Plain Text"/>
    <w:basedOn w:val="a"/>
    <w:link w:val="aa"/>
    <w:uiPriority w:val="99"/>
    <w:semiHidden/>
    <w:unhideWhenUsed/>
    <w:rsid w:val="009E0299"/>
    <w:pPr>
      <w:spacing w:after="0" w:line="240" w:lineRule="auto"/>
    </w:pPr>
    <w:rPr>
      <w:rFonts w:ascii="Calibri" w:hAnsi="Calibri"/>
      <w:szCs w:val="21"/>
      <w:lang w:val="pl-PL"/>
    </w:rPr>
  </w:style>
  <w:style w:type="character" w:customStyle="1" w:styleId="aa">
    <w:name w:val="Текст Знак"/>
    <w:basedOn w:val="a0"/>
    <w:link w:val="a9"/>
    <w:uiPriority w:val="99"/>
    <w:semiHidden/>
    <w:rsid w:val="009E0299"/>
    <w:rPr>
      <w:rFonts w:ascii="Calibri" w:hAnsi="Calibri"/>
      <w:szCs w:val="21"/>
    </w:rPr>
  </w:style>
  <w:style w:type="paragraph" w:styleId="ab">
    <w:name w:val="Balloon Text"/>
    <w:basedOn w:val="a"/>
    <w:link w:val="ac"/>
    <w:uiPriority w:val="99"/>
    <w:semiHidden/>
    <w:unhideWhenUsed/>
    <w:rsid w:val="00286AD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86ADB"/>
    <w:rPr>
      <w:rFonts w:ascii="Segoe UI" w:hAnsi="Segoe UI" w:cs="Segoe UI"/>
      <w:sz w:val="18"/>
      <w:szCs w:val="18"/>
      <w:lang w:val="en-US"/>
    </w:rPr>
  </w:style>
  <w:style w:type="character" w:styleId="ad">
    <w:name w:val="Hyperlink"/>
    <w:basedOn w:val="a0"/>
    <w:uiPriority w:val="99"/>
    <w:unhideWhenUsed/>
    <w:rsid w:val="003808E2"/>
    <w:rPr>
      <w:color w:val="0563C1" w:themeColor="hyperlink"/>
      <w:u w:val="single"/>
    </w:rPr>
  </w:style>
  <w:style w:type="character" w:customStyle="1" w:styleId="20">
    <w:name w:val="Заголовок 2 Знак"/>
    <w:basedOn w:val="a0"/>
    <w:link w:val="2"/>
    <w:uiPriority w:val="9"/>
    <w:semiHidden/>
    <w:rsid w:val="00EE0BFB"/>
    <w:rPr>
      <w:rFonts w:asciiTheme="majorHAnsi" w:eastAsiaTheme="majorEastAsia" w:hAnsiTheme="majorHAnsi" w:cstheme="majorBidi"/>
      <w:color w:val="2F5496" w:themeColor="accent1" w:themeShade="BF"/>
      <w:sz w:val="26"/>
      <w:szCs w:val="26"/>
      <w:lang w:val="en-US"/>
    </w:rPr>
  </w:style>
  <w:style w:type="character" w:customStyle="1" w:styleId="40">
    <w:name w:val="Заголовок 4 Знак"/>
    <w:basedOn w:val="a0"/>
    <w:link w:val="4"/>
    <w:uiPriority w:val="9"/>
    <w:semiHidden/>
    <w:rsid w:val="007C019E"/>
    <w:rPr>
      <w:rFonts w:asciiTheme="majorHAnsi" w:eastAsiaTheme="majorEastAsia" w:hAnsiTheme="majorHAnsi" w:cstheme="majorBidi"/>
      <w:b/>
      <w:bCs/>
      <w:i/>
      <w:iCs/>
      <w:color w:val="4472C4" w:themeColor="accent1"/>
      <w:lang w:val="en-US"/>
    </w:rPr>
  </w:style>
  <w:style w:type="character" w:customStyle="1" w:styleId="A20">
    <w:name w:val="A2"/>
    <w:uiPriority w:val="99"/>
    <w:rsid w:val="007C019E"/>
    <w:rPr>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ica-geosystems.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eica-geosystem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eodezist.ru/forum/topik.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1043;&#1045;&#1054;&#1044;&#1045;&#1047;&#1048;&#1057;&#1058;.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1593</Words>
  <Characters>9086</Characters>
  <Application>Microsoft Office Word</Application>
  <DocSecurity>0</DocSecurity>
  <Lines>75</Lines>
  <Paragraphs>21</Paragraphs>
  <ScaleCrop>false</ScaleCrop>
  <HeadingPairs>
    <vt:vector size="6" baseType="variant">
      <vt:variant>
        <vt:lpstr>Название</vt:lpstr>
      </vt:variant>
      <vt:variant>
        <vt:i4>1</vt:i4>
      </vt:variant>
      <vt:variant>
        <vt:lpstr>Titel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10658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dc:creator>
  <cp:lastModifiedBy>User</cp:lastModifiedBy>
  <cp:revision>7</cp:revision>
  <dcterms:created xsi:type="dcterms:W3CDTF">2024-02-28T10:38:00Z</dcterms:created>
  <dcterms:modified xsi:type="dcterms:W3CDTF">2024-02-29T18:41:00Z</dcterms:modified>
</cp:coreProperties>
</file>